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5B6A78" w14:textId="2E6296BD" w:rsidR="00AE0B46" w:rsidRPr="008075B1" w:rsidRDefault="006B0D18" w:rsidP="004336B4">
      <w:pPr>
        <w:pStyle w:val="NoSpacing"/>
        <w:outlineLvl w:val="0"/>
        <w:rPr>
          <w:sz w:val="24"/>
          <w:szCs w:val="24"/>
        </w:rPr>
      </w:pPr>
      <w:r w:rsidRPr="008075B1">
        <w:rPr>
          <w:sz w:val="24"/>
          <w:szCs w:val="24"/>
        </w:rPr>
        <w:t>GROUP DISCUSSION</w:t>
      </w:r>
      <w:r w:rsidR="00A0378F" w:rsidRPr="008075B1">
        <w:rPr>
          <w:sz w:val="24"/>
          <w:szCs w:val="24"/>
        </w:rPr>
        <w:t xml:space="preserve"> QUESTIONS</w:t>
      </w:r>
      <w:r w:rsidR="00F876A1" w:rsidRPr="008075B1">
        <w:rPr>
          <w:sz w:val="24"/>
          <w:szCs w:val="24"/>
        </w:rPr>
        <w:t>:</w:t>
      </w:r>
    </w:p>
    <w:p w14:paraId="173D8EC7" w14:textId="2F9B3206" w:rsidR="00F876A1" w:rsidRPr="008075B1" w:rsidRDefault="00F876A1" w:rsidP="004336B4">
      <w:pPr>
        <w:pStyle w:val="NoSpacing"/>
        <w:outlineLvl w:val="0"/>
        <w:rPr>
          <w:sz w:val="24"/>
          <w:szCs w:val="24"/>
        </w:rPr>
      </w:pPr>
    </w:p>
    <w:p w14:paraId="1A90EAA6" w14:textId="77777777" w:rsidR="00573C0A" w:rsidRPr="00573C0A" w:rsidRDefault="00573C0A" w:rsidP="00573C0A">
      <w:pPr>
        <w:pStyle w:val="ListParagraph"/>
        <w:numPr>
          <w:ilvl w:val="0"/>
          <w:numId w:val="20"/>
        </w:numPr>
      </w:pPr>
      <w:r w:rsidRPr="00573C0A">
        <w:rPr>
          <w:b/>
          <w:color w:val="000000"/>
        </w:rPr>
        <w:t>What is the most difficult decision you’ve ever had to make? What made it so difficult?</w:t>
      </w:r>
    </w:p>
    <w:p w14:paraId="448692DC" w14:textId="77777777" w:rsidR="00573C0A" w:rsidRPr="00573C0A" w:rsidRDefault="00573C0A" w:rsidP="00573C0A">
      <w:pPr>
        <w:pStyle w:val="ListParagraph"/>
        <w:numPr>
          <w:ilvl w:val="0"/>
          <w:numId w:val="20"/>
        </w:numPr>
      </w:pPr>
      <w:r w:rsidRPr="00573C0A">
        <w:rPr>
          <w:b/>
          <w:color w:val="000000"/>
        </w:rPr>
        <w:t>What kinds of factors do you weigh when making difficult choices?</w:t>
      </w:r>
    </w:p>
    <w:p w14:paraId="3D9A4393" w14:textId="77777777" w:rsidR="00B4550F" w:rsidRPr="008075B1" w:rsidRDefault="00B4550F" w:rsidP="00B94F57">
      <w:pPr>
        <w:rPr>
          <w:color w:val="000000"/>
        </w:rPr>
      </w:pPr>
    </w:p>
    <w:p w14:paraId="339E1879" w14:textId="77777777" w:rsidR="00B4550F" w:rsidRPr="008075B1" w:rsidRDefault="00B4550F" w:rsidP="00B4550F">
      <w:pPr>
        <w:rPr>
          <w:b/>
          <w:u w:val="single"/>
        </w:rPr>
      </w:pPr>
      <w:r w:rsidRPr="008075B1">
        <w:rPr>
          <w:b/>
          <w:color w:val="000000"/>
          <w:u w:val="single"/>
        </w:rPr>
        <w:t>Main Point</w:t>
      </w:r>
    </w:p>
    <w:p w14:paraId="473BBB94" w14:textId="77777777" w:rsidR="00573C0A" w:rsidRPr="007C115C" w:rsidRDefault="00573C0A" w:rsidP="00573C0A">
      <w:r w:rsidRPr="007C115C">
        <w:rPr>
          <w:color w:val="000000"/>
        </w:rPr>
        <w:t>Jesus gave Himself fully to the will of God in order to save sinners who could not save themselves.</w:t>
      </w:r>
    </w:p>
    <w:p w14:paraId="157EA670" w14:textId="77777777" w:rsidR="00BB7316" w:rsidRPr="008075B1" w:rsidRDefault="00BB7316" w:rsidP="00805D46"/>
    <w:p w14:paraId="4B81F4AD" w14:textId="77777777" w:rsidR="00573C0A" w:rsidRPr="00573C0A" w:rsidRDefault="00573C0A" w:rsidP="00573C0A">
      <w:r w:rsidRPr="00573C0A">
        <w:rPr>
          <w:color w:val="000000"/>
        </w:rPr>
        <w:t>For most of us, the bigger the decision, the longer the time it takes to make it. We weigh out options and alternatives, carefully examining the fallout of the choices we are about to make. For the Christian, one of the questions we must ask in every decision regards the will of God. But even if we know what the will of God is in a given situation, we might choose an alternative, particularly if the will of God seems difficult. Thankfully, though, Jesus never strayed from God’s will, though He was tempted to do so. Above all, He was committed to carrying out the plan of God: His own death.</w:t>
      </w:r>
    </w:p>
    <w:p w14:paraId="72C5E0F8" w14:textId="0C855FF9" w:rsidR="00BB7316" w:rsidRDefault="00BB7316" w:rsidP="00416DC5">
      <w:pPr>
        <w:pStyle w:val="NoSpacing"/>
        <w:outlineLvl w:val="0"/>
        <w:rPr>
          <w:sz w:val="24"/>
          <w:szCs w:val="24"/>
        </w:rPr>
      </w:pPr>
    </w:p>
    <w:p w14:paraId="1992BDAE" w14:textId="3FA694AF" w:rsidR="00573C0A" w:rsidRPr="00573C0A" w:rsidRDefault="00573C0A" w:rsidP="00573C0A">
      <w:pPr>
        <w:pBdr>
          <w:left w:val="single" w:sz="16" w:space="0" w:color="222222"/>
        </w:pBdr>
      </w:pPr>
      <w:r w:rsidRPr="00573C0A">
        <w:rPr>
          <w:color w:val="000000"/>
        </w:rPr>
        <w:t>Have a volunteer read Luke 22:39-62.</w:t>
      </w:r>
    </w:p>
    <w:p w14:paraId="2D838052" w14:textId="77777777" w:rsidR="00573C0A" w:rsidRPr="00573C0A" w:rsidRDefault="00573C0A" w:rsidP="00573C0A">
      <w:r w:rsidRPr="00573C0A">
        <w:rPr>
          <w:color w:val="000000"/>
        </w:rPr>
        <w:t xml:space="preserve">     </w:t>
      </w:r>
    </w:p>
    <w:p w14:paraId="28DEA7E7" w14:textId="77777777" w:rsidR="00573C0A" w:rsidRPr="00573C0A" w:rsidRDefault="00573C0A" w:rsidP="00573C0A">
      <w:pPr>
        <w:pStyle w:val="ListParagraph"/>
        <w:numPr>
          <w:ilvl w:val="0"/>
          <w:numId w:val="21"/>
        </w:numPr>
      </w:pPr>
      <w:r w:rsidRPr="00573C0A">
        <w:rPr>
          <w:b/>
          <w:color w:val="000000"/>
        </w:rPr>
        <w:t>Why do you think Jesus asked His friends to stay awake with Him? Was their presence for Jesus’ benefit, or their own benefit?</w:t>
      </w:r>
    </w:p>
    <w:p w14:paraId="00DC01CB" w14:textId="616598DE" w:rsidR="00573C0A" w:rsidRPr="00573C0A" w:rsidRDefault="00573C0A" w:rsidP="00573C0A">
      <w:pPr>
        <w:pStyle w:val="ListParagraph"/>
        <w:numPr>
          <w:ilvl w:val="0"/>
          <w:numId w:val="21"/>
        </w:numPr>
        <w:rPr>
          <w:b/>
          <w:color w:val="000000"/>
        </w:rPr>
      </w:pPr>
      <w:r w:rsidRPr="00573C0A">
        <w:rPr>
          <w:b/>
          <w:color w:val="000000"/>
        </w:rPr>
        <w:t>How does understanding that the cross was the will of God impact the way we view the crucifixion? How does it impact the way we view Jesus’ prayer in the garden?</w:t>
      </w:r>
    </w:p>
    <w:p w14:paraId="11A6549E" w14:textId="77777777" w:rsidR="00573C0A" w:rsidRPr="00573C0A" w:rsidRDefault="00573C0A" w:rsidP="00573C0A"/>
    <w:p w14:paraId="133D770E" w14:textId="77777777" w:rsidR="00573C0A" w:rsidRPr="00573C0A" w:rsidRDefault="00573C0A" w:rsidP="00573C0A">
      <w:r w:rsidRPr="00573C0A">
        <w:rPr>
          <w:color w:val="000000"/>
        </w:rPr>
        <w:t>These verses provide a moving glimpse into the humanity of Jesus. Jesus knows anxiety. He knows the difficulty of aligning our desires with the will of God. The Father had given Him a cup of suffering and death. The Son, in obedience and subjection, would drink it. Jesus courageously gave Himself over fully to the will of God. Jesus didn’t approach the cross glibly. He was realistic about the physical, emotional, and spiritual pain He was about to endure. Though He was tempted to avoid pain, as we all are, Jesus was confident in the plan and goodness of His Father.</w:t>
      </w:r>
    </w:p>
    <w:p w14:paraId="685DABAC" w14:textId="23C1EB1E" w:rsidR="00573C0A" w:rsidRPr="00573C0A" w:rsidRDefault="00573C0A" w:rsidP="00573C0A"/>
    <w:p w14:paraId="6C8FCED5" w14:textId="77777777" w:rsidR="00573C0A" w:rsidRPr="00573C0A" w:rsidRDefault="00573C0A" w:rsidP="00573C0A">
      <w:pPr>
        <w:pStyle w:val="ListParagraph"/>
        <w:numPr>
          <w:ilvl w:val="0"/>
          <w:numId w:val="22"/>
        </w:numPr>
      </w:pPr>
      <w:r w:rsidRPr="00573C0A">
        <w:rPr>
          <w:b/>
          <w:color w:val="000000"/>
        </w:rPr>
        <w:t>What emotions might Peter have felt in that moment when he realized Jesus’ prophecy of his denial came true?</w:t>
      </w:r>
    </w:p>
    <w:p w14:paraId="63FEAA0D" w14:textId="77777777" w:rsidR="00573C0A" w:rsidRPr="00573C0A" w:rsidRDefault="00573C0A" w:rsidP="00573C0A">
      <w:pPr>
        <w:pStyle w:val="ListParagraph"/>
        <w:numPr>
          <w:ilvl w:val="0"/>
          <w:numId w:val="22"/>
        </w:numPr>
      </w:pPr>
      <w:r w:rsidRPr="00573C0A">
        <w:rPr>
          <w:b/>
          <w:color w:val="000000"/>
        </w:rPr>
        <w:t>When have you felt like Peter? What do we learn about Peter from his response to his denial (v. 62)?</w:t>
      </w:r>
    </w:p>
    <w:p w14:paraId="3BCEAB7C" w14:textId="3508EE51" w:rsidR="00573C0A" w:rsidRPr="00573C0A" w:rsidRDefault="00573C0A" w:rsidP="00573C0A">
      <w:pPr>
        <w:pStyle w:val="ListParagraph"/>
        <w:numPr>
          <w:ilvl w:val="0"/>
          <w:numId w:val="22"/>
        </w:numPr>
        <w:rPr>
          <w:b/>
          <w:color w:val="000000"/>
        </w:rPr>
      </w:pPr>
      <w:r w:rsidRPr="00573C0A">
        <w:rPr>
          <w:b/>
          <w:color w:val="000000"/>
        </w:rPr>
        <w:t>Unlike Judas, Peter repented of his sin against Christ and went on to be used by God for service to the kingdom. What does this tell us about the need for and value of repentance?</w:t>
      </w:r>
    </w:p>
    <w:p w14:paraId="32AB66C1" w14:textId="77777777" w:rsidR="00573C0A" w:rsidRPr="00573C0A" w:rsidRDefault="00573C0A" w:rsidP="00573C0A"/>
    <w:p w14:paraId="02958A12" w14:textId="7491BEF8" w:rsidR="00573C0A" w:rsidRDefault="00573C0A" w:rsidP="00573C0A">
      <w:pPr>
        <w:rPr>
          <w:color w:val="000000"/>
        </w:rPr>
      </w:pPr>
      <w:r w:rsidRPr="00573C0A">
        <w:rPr>
          <w:color w:val="000000"/>
        </w:rPr>
        <w:t>Peter blatantly denied his relationship with Jesus, and if we’re being honest, we know that we’ve done the same. Maybe we’ve never come right out and said we don’t know Jesus, but just because we’ve never said it out loud doesn’t mean we haven’t communicated the same thing with our lives at times.</w:t>
      </w:r>
    </w:p>
    <w:p w14:paraId="16582D87" w14:textId="4FD74A37" w:rsidR="00573C0A" w:rsidRDefault="00573C0A" w:rsidP="00573C0A"/>
    <w:p w14:paraId="11470656" w14:textId="6CCAC95C" w:rsidR="00573C0A" w:rsidRDefault="00573C0A" w:rsidP="00573C0A"/>
    <w:p w14:paraId="3A9BD07F" w14:textId="069A7E91" w:rsidR="00573C0A" w:rsidRDefault="00573C0A" w:rsidP="00573C0A"/>
    <w:p w14:paraId="6FF63FC3" w14:textId="77777777" w:rsidR="00573C0A" w:rsidRPr="00573C0A" w:rsidRDefault="00573C0A" w:rsidP="00573C0A"/>
    <w:p w14:paraId="3DDE75BC" w14:textId="75B36507" w:rsidR="00573C0A" w:rsidRPr="00573C0A" w:rsidRDefault="00573C0A" w:rsidP="00573C0A">
      <w:pPr>
        <w:pBdr>
          <w:left w:val="single" w:sz="16" w:space="0" w:color="222222"/>
        </w:pBdr>
      </w:pPr>
      <w:r w:rsidRPr="00573C0A">
        <w:rPr>
          <w:color w:val="000000"/>
        </w:rPr>
        <w:t>Have a volunteer read Luke 22:63-71.</w:t>
      </w:r>
    </w:p>
    <w:p w14:paraId="1A5772AF" w14:textId="77777777" w:rsidR="00573C0A" w:rsidRPr="00573C0A" w:rsidRDefault="00573C0A" w:rsidP="00573C0A">
      <w:r w:rsidRPr="00573C0A">
        <w:rPr>
          <w:color w:val="000000"/>
        </w:rPr>
        <w:t xml:space="preserve">     </w:t>
      </w:r>
    </w:p>
    <w:p w14:paraId="27D775B3" w14:textId="77777777" w:rsidR="00573C0A" w:rsidRPr="00573C0A" w:rsidRDefault="00573C0A" w:rsidP="00573C0A">
      <w:pPr>
        <w:pStyle w:val="ListParagraph"/>
        <w:numPr>
          <w:ilvl w:val="0"/>
          <w:numId w:val="23"/>
        </w:numPr>
      </w:pPr>
      <w:r w:rsidRPr="00573C0A">
        <w:rPr>
          <w:b/>
          <w:color w:val="000000"/>
        </w:rPr>
        <w:t>How is the concern of the elders and priests in verses 67-70 different from the concern that they brought to Pilate (see Luke 23:2)? Why might they have given different reasons to different audiences?</w:t>
      </w:r>
    </w:p>
    <w:p w14:paraId="0FCB0A81" w14:textId="77777777" w:rsidR="00573C0A" w:rsidRPr="00573C0A" w:rsidRDefault="00573C0A" w:rsidP="00573C0A">
      <w:pPr>
        <w:pStyle w:val="ListParagraph"/>
        <w:numPr>
          <w:ilvl w:val="0"/>
          <w:numId w:val="23"/>
        </w:numPr>
      </w:pPr>
      <w:r w:rsidRPr="00573C0A">
        <w:rPr>
          <w:b/>
          <w:color w:val="000000"/>
        </w:rPr>
        <w:t>How did Jesus’ response to the Sanhedrin show He was trusting in His father and not the leaders of His day? How can we show that we are trusting in the father and not the power of men when faced with hard situations?</w:t>
      </w:r>
    </w:p>
    <w:p w14:paraId="7EC16437" w14:textId="77777777" w:rsidR="00573C0A" w:rsidRDefault="00573C0A" w:rsidP="00573C0A">
      <w:pPr>
        <w:rPr>
          <w:color w:val="000000"/>
        </w:rPr>
      </w:pPr>
    </w:p>
    <w:p w14:paraId="7B5EAC5C" w14:textId="5C2E99F9" w:rsidR="00573C0A" w:rsidRDefault="00573C0A" w:rsidP="00573C0A">
      <w:pPr>
        <w:rPr>
          <w:color w:val="000000"/>
        </w:rPr>
      </w:pPr>
      <w:r w:rsidRPr="00573C0A">
        <w:rPr>
          <w:color w:val="000000"/>
        </w:rPr>
        <w:t>To the Sanhedrin, Jesus’ claim to be God’s Son was blasphemy, and it was all the justification they needed for His execution. The Sanhedrin needed no other witness against Him, for they had achieved their purpose. Not realizing they stood before the One who would judge the universe, these human judges rendered a verdict of “guilty.” They sought to humiliate Jesus, but what they did would lead to His being exalted and glorified on the cross and in the heavenly throne room.</w:t>
      </w:r>
    </w:p>
    <w:p w14:paraId="02D5D960" w14:textId="77777777" w:rsidR="00573C0A" w:rsidRPr="00573C0A" w:rsidRDefault="00573C0A" w:rsidP="00573C0A"/>
    <w:p w14:paraId="7A0739C8" w14:textId="77777777" w:rsidR="00573C0A" w:rsidRPr="00573C0A" w:rsidRDefault="00573C0A" w:rsidP="00573C0A">
      <w:pPr>
        <w:rPr>
          <w:b/>
          <w:u w:val="single"/>
        </w:rPr>
      </w:pPr>
      <w:r w:rsidRPr="00573C0A">
        <w:rPr>
          <w:b/>
          <w:color w:val="000000"/>
          <w:u w:val="single"/>
        </w:rPr>
        <w:t>Application</w:t>
      </w:r>
    </w:p>
    <w:p w14:paraId="0240B14F" w14:textId="77777777" w:rsidR="00573C0A" w:rsidRPr="00573C0A" w:rsidRDefault="00573C0A" w:rsidP="00573C0A">
      <w:r w:rsidRPr="00573C0A">
        <w:rPr>
          <w:color w:val="000000"/>
        </w:rPr>
        <w:t>Help your group identify how the truths from the Scripture passage apply directly to their lives.</w:t>
      </w:r>
    </w:p>
    <w:p w14:paraId="06DEDCB9" w14:textId="77777777" w:rsidR="00573C0A" w:rsidRPr="00573C0A" w:rsidRDefault="00573C0A" w:rsidP="00573C0A">
      <w:pPr>
        <w:pStyle w:val="ListParagraph"/>
        <w:numPr>
          <w:ilvl w:val="0"/>
          <w:numId w:val="24"/>
        </w:numPr>
      </w:pPr>
      <w:r w:rsidRPr="00573C0A">
        <w:rPr>
          <w:b/>
          <w:color w:val="000000"/>
        </w:rPr>
        <w:t>How specifically can you be more conscious this week of Jesus’ sacrifice on your behalf?</w:t>
      </w:r>
    </w:p>
    <w:p w14:paraId="2EC66174" w14:textId="77777777" w:rsidR="00573C0A" w:rsidRPr="00573C0A" w:rsidRDefault="00573C0A" w:rsidP="00573C0A">
      <w:pPr>
        <w:pStyle w:val="ListParagraph"/>
        <w:numPr>
          <w:ilvl w:val="0"/>
          <w:numId w:val="24"/>
        </w:numPr>
      </w:pPr>
      <w:r w:rsidRPr="00573C0A">
        <w:rPr>
          <w:b/>
          <w:color w:val="000000"/>
        </w:rPr>
        <w:t>How does Jesus’ obedience in going to the cross encourage us to be obedient in sharing about Him with others?</w:t>
      </w:r>
    </w:p>
    <w:p w14:paraId="0B956B1D" w14:textId="77777777" w:rsidR="00573C0A" w:rsidRPr="00573C0A" w:rsidRDefault="00573C0A" w:rsidP="00573C0A">
      <w:pPr>
        <w:pStyle w:val="ListParagraph"/>
        <w:numPr>
          <w:ilvl w:val="0"/>
          <w:numId w:val="24"/>
        </w:numPr>
      </w:pPr>
      <w:r w:rsidRPr="00573C0A">
        <w:rPr>
          <w:b/>
          <w:color w:val="000000"/>
        </w:rPr>
        <w:t xml:space="preserve">Jesus was preparing to make the ultimate sacrifice on behalf of you and </w:t>
      </w:r>
      <w:proofErr w:type="gramStart"/>
      <w:r w:rsidRPr="00573C0A">
        <w:rPr>
          <w:b/>
          <w:color w:val="000000"/>
        </w:rPr>
        <w:t>I.</w:t>
      </w:r>
      <w:proofErr w:type="gramEnd"/>
      <w:r w:rsidRPr="00573C0A">
        <w:rPr>
          <w:b/>
          <w:color w:val="000000"/>
        </w:rPr>
        <w:t xml:space="preserve"> What sacrifices does God ask of us today, and what influence should the cross have on our response?</w:t>
      </w:r>
      <w:bookmarkStart w:id="0" w:name="_GoBack"/>
      <w:bookmarkEnd w:id="0"/>
    </w:p>
    <w:p w14:paraId="7B4ECD7F" w14:textId="77777777" w:rsidR="00573C0A" w:rsidRDefault="00573C0A" w:rsidP="00573C0A">
      <w:pPr>
        <w:rPr>
          <w:color w:val="000000"/>
        </w:rPr>
      </w:pPr>
    </w:p>
    <w:p w14:paraId="26644C87" w14:textId="77777777" w:rsidR="00573C0A" w:rsidRDefault="00573C0A" w:rsidP="00573C0A">
      <w:pPr>
        <w:rPr>
          <w:color w:val="000000"/>
        </w:rPr>
      </w:pPr>
    </w:p>
    <w:p w14:paraId="7E3AE2CE" w14:textId="192E75A7" w:rsidR="00573C0A" w:rsidRPr="00573C0A" w:rsidRDefault="00573C0A" w:rsidP="00573C0A">
      <w:pPr>
        <w:rPr>
          <w:b/>
          <w:u w:val="single"/>
        </w:rPr>
      </w:pPr>
      <w:r w:rsidRPr="00573C0A">
        <w:rPr>
          <w:b/>
          <w:color w:val="000000"/>
          <w:u w:val="single"/>
        </w:rPr>
        <w:t>Pray</w:t>
      </w:r>
    </w:p>
    <w:p w14:paraId="341BE1ED" w14:textId="77777777" w:rsidR="00573C0A" w:rsidRPr="00573C0A" w:rsidRDefault="00573C0A" w:rsidP="00573C0A">
      <w:r w:rsidRPr="00573C0A">
        <w:rPr>
          <w:color w:val="000000"/>
        </w:rPr>
        <w:t>Praise Jesus this week for His faithfulness to the will of God. Thank Him for remaining strong, despite the temptation He faced. Ask God to continue to open your heart more and more to appreciate the greatness of Jesus’ sacrifice on the cross.</w:t>
      </w:r>
    </w:p>
    <w:p w14:paraId="73BF7DF0" w14:textId="77777777" w:rsidR="00573C0A" w:rsidRPr="008075B1" w:rsidRDefault="00573C0A" w:rsidP="00416DC5">
      <w:pPr>
        <w:pStyle w:val="NoSpacing"/>
        <w:outlineLvl w:val="0"/>
        <w:rPr>
          <w:sz w:val="24"/>
          <w:szCs w:val="24"/>
        </w:rPr>
      </w:pPr>
    </w:p>
    <w:sectPr w:rsidR="00573C0A" w:rsidRPr="008075B1" w:rsidSect="00B94F57">
      <w:headerReference w:type="default" r:id="rId8"/>
      <w:footerReference w:type="even" r:id="rId9"/>
      <w:footerReference w:type="default" r:id="rId10"/>
      <w:pgSz w:w="12240" w:h="15840"/>
      <w:pgMar w:top="1440" w:right="1080" w:bottom="1008"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02AC2" w14:textId="77777777" w:rsidR="00F40C45" w:rsidRDefault="00F40C45" w:rsidP="00560D99">
      <w:r>
        <w:separator/>
      </w:r>
    </w:p>
  </w:endnote>
  <w:endnote w:type="continuationSeparator" w:id="0">
    <w:p w14:paraId="2E9B4ED9" w14:textId="77777777" w:rsidR="00F40C45" w:rsidRDefault="00F40C45" w:rsidP="00560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7BDDE" w14:textId="77777777" w:rsidR="0025770F" w:rsidRDefault="0025770F" w:rsidP="00BF37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4345BA" w14:textId="77777777" w:rsidR="0025770F" w:rsidRDefault="0025770F" w:rsidP="00AB65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BB98C" w14:textId="77777777" w:rsidR="0025770F" w:rsidRPr="00AB65D8" w:rsidRDefault="0025770F" w:rsidP="00BF379F">
    <w:pPr>
      <w:pStyle w:val="Footer"/>
      <w:framePr w:wrap="around" w:vAnchor="text" w:hAnchor="margin" w:xAlign="right" w:y="1"/>
      <w:rPr>
        <w:rStyle w:val="PageNumber"/>
        <w:rFonts w:asciiTheme="majorHAnsi" w:hAnsiTheme="majorHAnsi"/>
        <w:b/>
        <w:sz w:val="16"/>
        <w:szCs w:val="16"/>
      </w:rPr>
    </w:pPr>
    <w:r w:rsidRPr="00AB65D8">
      <w:rPr>
        <w:rStyle w:val="PageNumber"/>
        <w:rFonts w:asciiTheme="majorHAnsi" w:hAnsiTheme="majorHAnsi"/>
        <w:b/>
        <w:sz w:val="16"/>
        <w:szCs w:val="16"/>
      </w:rPr>
      <w:fldChar w:fldCharType="begin"/>
    </w:r>
    <w:r w:rsidRPr="00AB65D8">
      <w:rPr>
        <w:rStyle w:val="PageNumber"/>
        <w:rFonts w:asciiTheme="majorHAnsi" w:hAnsiTheme="majorHAnsi"/>
        <w:b/>
        <w:sz w:val="16"/>
        <w:szCs w:val="16"/>
      </w:rPr>
      <w:instrText xml:space="preserve">PAGE  </w:instrText>
    </w:r>
    <w:r w:rsidRPr="00AB65D8">
      <w:rPr>
        <w:rStyle w:val="PageNumber"/>
        <w:rFonts w:asciiTheme="majorHAnsi" w:hAnsiTheme="majorHAnsi"/>
        <w:b/>
        <w:sz w:val="16"/>
        <w:szCs w:val="16"/>
      </w:rPr>
      <w:fldChar w:fldCharType="separate"/>
    </w:r>
    <w:r w:rsidR="000B59D8">
      <w:rPr>
        <w:rStyle w:val="PageNumber"/>
        <w:rFonts w:asciiTheme="majorHAnsi" w:hAnsiTheme="majorHAnsi"/>
        <w:b/>
        <w:noProof/>
        <w:sz w:val="16"/>
        <w:szCs w:val="16"/>
      </w:rPr>
      <w:t>1</w:t>
    </w:r>
    <w:r w:rsidRPr="00AB65D8">
      <w:rPr>
        <w:rStyle w:val="PageNumber"/>
        <w:rFonts w:asciiTheme="majorHAnsi" w:hAnsiTheme="majorHAnsi"/>
        <w:b/>
        <w:sz w:val="16"/>
        <w:szCs w:val="16"/>
      </w:rPr>
      <w:fldChar w:fldCharType="end"/>
    </w:r>
  </w:p>
  <w:p w14:paraId="7956E460" w14:textId="2F448C0C" w:rsidR="0025770F" w:rsidRPr="00AB65D8" w:rsidRDefault="00B94F57" w:rsidP="00AB65D8">
    <w:pPr>
      <w:pStyle w:val="Footer"/>
      <w:ind w:right="360"/>
      <w:jc w:val="right"/>
      <w:rPr>
        <w:rFonts w:asciiTheme="majorHAnsi" w:hAnsiTheme="majorHAnsi"/>
        <w:sz w:val="16"/>
        <w:szCs w:val="16"/>
      </w:rPr>
    </w:pPr>
    <w:r>
      <w:rPr>
        <w:rFonts w:asciiTheme="majorHAnsi" w:hAnsiTheme="majorHAnsi"/>
        <w:sz w:val="16"/>
        <w:szCs w:val="16"/>
      </w:rPr>
      <w:t xml:space="preserve">LUKE </w:t>
    </w:r>
    <w:r w:rsidR="0025770F" w:rsidRPr="00504C30">
      <w:rPr>
        <w:rFonts w:asciiTheme="majorHAnsi" w:hAnsiTheme="majorHAnsi"/>
        <w:sz w:val="16"/>
        <w:szCs w:val="16"/>
      </w:rPr>
      <w:t xml:space="preserve">| </w:t>
    </w:r>
    <w:r w:rsidR="000B59D8">
      <w:rPr>
        <w:rFonts w:asciiTheme="majorHAnsi" w:hAnsiTheme="majorHAnsi"/>
        <w:sz w:val="16"/>
        <w:szCs w:val="16"/>
      </w:rPr>
      <w:t xml:space="preserve">DISCUSSION </w:t>
    </w:r>
    <w:r w:rsidR="0025770F" w:rsidRPr="00504C30">
      <w:rPr>
        <w:rFonts w:asciiTheme="majorHAnsi" w:hAnsiTheme="majorHAnsi"/>
        <w:sz w:val="16"/>
        <w:szCs w:val="16"/>
      </w:rPr>
      <w:t xml:space="preserve">| WEEK </w:t>
    </w:r>
    <w:r w:rsidR="00707005">
      <w:rPr>
        <w:rFonts w:asciiTheme="majorHAnsi" w:hAnsiTheme="majorHAnsi"/>
        <w:sz w:val="16"/>
        <w:szCs w:val="16"/>
      </w:rPr>
      <w:t>1</w:t>
    </w:r>
    <w:r w:rsidR="00573C0A">
      <w:rPr>
        <w:rFonts w:asciiTheme="majorHAnsi" w:hAnsiTheme="maj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59ED6" w14:textId="77777777" w:rsidR="00F40C45" w:rsidRDefault="00F40C45" w:rsidP="00560D99">
      <w:r>
        <w:separator/>
      </w:r>
    </w:p>
  </w:footnote>
  <w:footnote w:type="continuationSeparator" w:id="0">
    <w:p w14:paraId="7239B625" w14:textId="77777777" w:rsidR="00F40C45" w:rsidRDefault="00F40C45" w:rsidP="00560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95298" w14:textId="77777777"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Harvester Christian Church</w:t>
    </w:r>
  </w:p>
  <w:p w14:paraId="4DC242BF" w14:textId="61CC0BA3" w:rsidR="00B94F57" w:rsidRPr="008230A7" w:rsidRDefault="00B94F57" w:rsidP="00B94F57">
    <w:pPr>
      <w:rPr>
        <w:rFonts w:asciiTheme="majorHAnsi" w:hAnsiTheme="majorHAnsi" w:cstheme="majorHAnsi"/>
        <w:color w:val="404040" w:themeColor="text1" w:themeTint="BF"/>
      </w:rPr>
    </w:pPr>
    <w:r w:rsidRPr="008230A7">
      <w:rPr>
        <w:rFonts w:asciiTheme="majorHAnsi" w:hAnsiTheme="majorHAnsi" w:cstheme="majorHAnsi"/>
        <w:color w:val="404040" w:themeColor="text1" w:themeTint="BF"/>
      </w:rPr>
      <w:t xml:space="preserve">Life Groups | </w:t>
    </w:r>
    <w:r w:rsidR="005F2777">
      <w:rPr>
        <w:rFonts w:asciiTheme="majorHAnsi" w:hAnsiTheme="majorHAnsi" w:cstheme="majorHAnsi"/>
        <w:b/>
        <w:color w:val="404040" w:themeColor="text1" w:themeTint="BF"/>
      </w:rPr>
      <w:t>DISCUSSION</w:t>
    </w:r>
    <w:r w:rsidR="005F2777">
      <w:rPr>
        <w:rFonts w:asciiTheme="majorHAnsi" w:hAnsiTheme="majorHAnsi" w:cstheme="majorHAnsi"/>
        <w:b/>
        <w:color w:val="404040" w:themeColor="text1" w:themeTint="BF"/>
      </w:rPr>
      <w:tab/>
    </w:r>
  </w:p>
  <w:p w14:paraId="6D4EA447" w14:textId="77777777" w:rsidR="00573C0A" w:rsidRPr="00103F65" w:rsidRDefault="00573C0A" w:rsidP="00573C0A">
    <w:pPr>
      <w:outlineLvl w:val="0"/>
      <w:rPr>
        <w:rFonts w:asciiTheme="majorHAnsi" w:hAnsiTheme="majorHAnsi" w:cstheme="majorHAnsi"/>
        <w:b/>
      </w:rPr>
    </w:pPr>
    <w:r w:rsidRPr="00103F65">
      <w:rPr>
        <w:rFonts w:asciiTheme="majorHAnsi" w:hAnsiTheme="majorHAnsi" w:cstheme="majorHAnsi"/>
        <w:b/>
      </w:rPr>
      <w:t xml:space="preserve">WEEK </w:t>
    </w:r>
    <w:r>
      <w:rPr>
        <w:rFonts w:asciiTheme="majorHAnsi" w:hAnsiTheme="majorHAnsi" w:cstheme="majorHAnsi"/>
        <w:b/>
      </w:rPr>
      <w:t>11</w:t>
    </w:r>
    <w:r w:rsidRPr="00103F65">
      <w:rPr>
        <w:rFonts w:asciiTheme="majorHAnsi" w:hAnsiTheme="majorHAnsi" w:cstheme="majorHAnsi"/>
        <w:b/>
      </w:rPr>
      <w:t xml:space="preserve"> | LUKE </w:t>
    </w:r>
    <w:r>
      <w:rPr>
        <w:rFonts w:asciiTheme="majorHAnsi" w:hAnsiTheme="majorHAnsi" w:cstheme="majorHAnsi"/>
        <w:b/>
      </w:rPr>
      <w:t>21</w:t>
    </w:r>
    <w:r w:rsidRPr="00103F65">
      <w:rPr>
        <w:rFonts w:asciiTheme="majorHAnsi" w:hAnsiTheme="majorHAnsi" w:cstheme="majorHAnsi"/>
        <w:b/>
      </w:rPr>
      <w:t>-</w:t>
    </w:r>
    <w:r>
      <w:rPr>
        <w:rFonts w:asciiTheme="majorHAnsi" w:hAnsiTheme="majorHAnsi" w:cstheme="majorHAnsi"/>
        <w:b/>
      </w:rPr>
      <w:t>22</w:t>
    </w:r>
    <w:r w:rsidRPr="00103F65">
      <w:rPr>
        <w:rFonts w:asciiTheme="majorHAnsi" w:hAnsiTheme="majorHAnsi" w:cstheme="majorHAnsi"/>
        <w:b/>
      </w:rPr>
      <w:t xml:space="preserve"> |</w:t>
    </w:r>
    <w:r w:rsidRPr="00A329A3">
      <w:rPr>
        <w:rFonts w:asciiTheme="majorHAnsi" w:hAnsiTheme="majorHAnsi" w:cstheme="majorHAnsi"/>
        <w:b/>
      </w:rPr>
      <w:t xml:space="preserve"> </w:t>
    </w:r>
    <w:r w:rsidRPr="007C115C">
      <w:rPr>
        <w:rFonts w:asciiTheme="majorHAnsi" w:hAnsiTheme="majorHAnsi" w:cstheme="majorHAnsi"/>
        <w:b/>
      </w:rPr>
      <w:t xml:space="preserve">Obedient </w:t>
    </w:r>
    <w:proofErr w:type="gramStart"/>
    <w:r w:rsidRPr="007C115C">
      <w:rPr>
        <w:rFonts w:asciiTheme="majorHAnsi" w:hAnsiTheme="majorHAnsi" w:cstheme="majorHAnsi"/>
        <w:b/>
      </w:rPr>
      <w:t>Unto</w:t>
    </w:r>
    <w:proofErr w:type="gramEnd"/>
    <w:r w:rsidRPr="007C115C">
      <w:rPr>
        <w:rFonts w:asciiTheme="majorHAnsi" w:hAnsiTheme="majorHAnsi" w:cstheme="majorHAnsi"/>
        <w:b/>
      </w:rPr>
      <w:t xml:space="preserve"> Death</w:t>
    </w:r>
  </w:p>
  <w:p w14:paraId="022B37BF" w14:textId="353DE051" w:rsidR="0025770F" w:rsidRPr="00AB65D8" w:rsidRDefault="0025770F" w:rsidP="00AB65D8">
    <w:pPr>
      <w:rPr>
        <w:rFonts w:asciiTheme="majorHAnsi" w:hAnsiTheme="majorHAnsi"/>
      </w:rPr>
    </w:pPr>
    <w:r>
      <w:rPr>
        <w:rFonts w:asciiTheme="majorHAnsi" w:hAnsiTheme="majorHAnsi"/>
        <w:noProof/>
      </w:rPr>
      <mc:AlternateContent>
        <mc:Choice Requires="wps">
          <w:drawing>
            <wp:anchor distT="0" distB="0" distL="114300" distR="114300" simplePos="0" relativeHeight="251658752" behindDoc="0" locked="0" layoutInCell="1" allowOverlap="1" wp14:anchorId="523C86FB" wp14:editId="771329F7">
              <wp:simplePos x="0" y="0"/>
              <wp:positionH relativeFrom="column">
                <wp:posOffset>0</wp:posOffset>
              </wp:positionH>
              <wp:positionV relativeFrom="paragraph">
                <wp:posOffset>65405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w:pict>
            <v:line w14:anchorId="39772C19" id="Straight Connector 1"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5.15pt" to="468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I/gtQEAALcDAAAOAAAAZHJzL2Uyb0RvYy54bWysU02P0zAQvSPxHyzfadIFVhA13UNXcEFQ&#10;scsP8DrjxsL2WGPTpv+esdtmESC0WnFx/PHezLw3k9XN5J3YAyWLoZfLRSsFBI2DDbtefrv/8Oqd&#10;FCmrMCiHAXp5hCRv1i9frA6xgysc0Q1AgoOE1B1iL8ecY9c0SY/gVVpghMCPBsmrzEfaNQOpA0f3&#10;rrlq2+vmgDREQg0p8e3t6VGua3xjQOcvxiTIwvWSa8t1pbo+lLVZr1S3IxVHq89lqGdU4ZUNnHQO&#10;dauyEj/I/hHKW02Y0OSFRt+gMVZD1cBqlu1vau5GFaFqYXNSnG1K/y+s/rzfkrAD906KoDy36C6T&#10;srsxiw2GwAYiiWXx6RBTx/BN2NL5lOKWiujJkC9fliOm6u1x9hamLDRfvn3/5vV1yy3Ql7fmkRgp&#10;5Y+AXpRNL50NRbbq1P5TypyMoRcIH0ohp9R1l48OCtiFr2BYCidbVnYdItg4EnvF7R++VxkcqyIL&#10;xVjnZlL7b9IZW2hQB+upxBldM2LIM9HbgPS3rHm6lGpO+Ivqk9Yi+wGHY21EtYOno7p0nuQyfr+e&#10;K/3xf1v/BAAA//8DAFBLAwQUAAYACAAAACEAVUbbXNoAAAAGAQAADwAAAGRycy9kb3ducmV2Lnht&#10;bEyPu07EQAxFeyT+YWQkOnYCK+0jZLJCPCooQqDYcjZjkmgznijjTQJfjxEFlD7Xuj7OdrPv1IhD&#10;bAMZuF4koJCq4FqqDby/PV1tQEW25GwXCA18YoRdfn6W2dSFiV5xLLlWUkIxtQYa5j7VOlYNehsX&#10;oUeS7CMM3rKMQ63dYCcp952+SZKV9rYludDYHu8brI7lyRtYPz6XRT89vHwVeq2LYgy8Oe6NubyY&#10;725BMc78tww/+qIOuTgdwolcVJ0BeYSFJktQkm6XKwGHX6DzTP/Xz78BAAD//wMAUEsBAi0AFAAG&#10;AAgAAAAhALaDOJL+AAAA4QEAABMAAAAAAAAAAAAAAAAAAAAAAFtDb250ZW50X1R5cGVzXS54bWxQ&#10;SwECLQAUAAYACAAAACEAOP0h/9YAAACUAQAACwAAAAAAAAAAAAAAAAAvAQAAX3JlbHMvLnJlbHNQ&#10;SwECLQAUAAYACAAAACEA44yP4LUBAAC3AwAADgAAAAAAAAAAAAAAAAAuAgAAZHJzL2Uyb0RvYy54&#10;bWxQSwECLQAUAAYACAAAACEAVUbbXNoAAAAGAQAADwAAAAAAAAAAAAAAAAAPBAAAZHJzL2Rvd25y&#10;ZXYueG1sUEsFBgAAAAAEAAQA8wAAABYFAAAAAA==&#10;" strokecolor="black [304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325B1"/>
    <w:multiLevelType w:val="hybridMultilevel"/>
    <w:tmpl w:val="56C08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C6819"/>
    <w:multiLevelType w:val="hybridMultilevel"/>
    <w:tmpl w:val="85D486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B62530"/>
    <w:multiLevelType w:val="hybridMultilevel"/>
    <w:tmpl w:val="3500C7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276331E"/>
    <w:multiLevelType w:val="hybridMultilevel"/>
    <w:tmpl w:val="6EEA6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7CC7E7A"/>
    <w:multiLevelType w:val="hybridMultilevel"/>
    <w:tmpl w:val="DC52E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CF5149"/>
    <w:multiLevelType w:val="hybridMultilevel"/>
    <w:tmpl w:val="45763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CB13735"/>
    <w:multiLevelType w:val="hybridMultilevel"/>
    <w:tmpl w:val="4446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582013B"/>
    <w:multiLevelType w:val="hybridMultilevel"/>
    <w:tmpl w:val="A15CE5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8845AF9"/>
    <w:multiLevelType w:val="hybridMultilevel"/>
    <w:tmpl w:val="A1B63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86505E1"/>
    <w:multiLevelType w:val="hybridMultilevel"/>
    <w:tmpl w:val="70084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E1E14B8"/>
    <w:multiLevelType w:val="hybridMultilevel"/>
    <w:tmpl w:val="2BFE00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15571C1"/>
    <w:multiLevelType w:val="hybridMultilevel"/>
    <w:tmpl w:val="6FEE7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1B97AA7"/>
    <w:multiLevelType w:val="hybridMultilevel"/>
    <w:tmpl w:val="3FF4D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2FA0EC9"/>
    <w:multiLevelType w:val="hybridMultilevel"/>
    <w:tmpl w:val="F15AA2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3CF0058"/>
    <w:multiLevelType w:val="hybridMultilevel"/>
    <w:tmpl w:val="9E801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4F8735E"/>
    <w:multiLevelType w:val="hybridMultilevel"/>
    <w:tmpl w:val="5C2C9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9F339F"/>
    <w:multiLevelType w:val="hybridMultilevel"/>
    <w:tmpl w:val="452E7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9E27A0"/>
    <w:multiLevelType w:val="hybridMultilevel"/>
    <w:tmpl w:val="DAC20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D7439B"/>
    <w:multiLevelType w:val="hybridMultilevel"/>
    <w:tmpl w:val="B9FC79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2BE24F4"/>
    <w:multiLevelType w:val="hybridMultilevel"/>
    <w:tmpl w:val="D8B88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45A7146"/>
    <w:multiLevelType w:val="hybridMultilevel"/>
    <w:tmpl w:val="F6945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9BB5B91"/>
    <w:multiLevelType w:val="hybridMultilevel"/>
    <w:tmpl w:val="4A122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D2F5646"/>
    <w:multiLevelType w:val="hybridMultilevel"/>
    <w:tmpl w:val="FA565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E363B54"/>
    <w:multiLevelType w:val="hybridMultilevel"/>
    <w:tmpl w:val="6FCAF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9"/>
  </w:num>
  <w:num w:numId="3">
    <w:abstractNumId w:val="20"/>
  </w:num>
  <w:num w:numId="4">
    <w:abstractNumId w:val="2"/>
  </w:num>
  <w:num w:numId="5">
    <w:abstractNumId w:val="1"/>
  </w:num>
  <w:num w:numId="6">
    <w:abstractNumId w:val="16"/>
  </w:num>
  <w:num w:numId="7">
    <w:abstractNumId w:val="4"/>
  </w:num>
  <w:num w:numId="8">
    <w:abstractNumId w:val="5"/>
  </w:num>
  <w:num w:numId="9">
    <w:abstractNumId w:val="9"/>
  </w:num>
  <w:num w:numId="10">
    <w:abstractNumId w:val="13"/>
  </w:num>
  <w:num w:numId="11">
    <w:abstractNumId w:val="11"/>
  </w:num>
  <w:num w:numId="12">
    <w:abstractNumId w:val="6"/>
  </w:num>
  <w:num w:numId="13">
    <w:abstractNumId w:val="3"/>
  </w:num>
  <w:num w:numId="14">
    <w:abstractNumId w:val="8"/>
  </w:num>
  <w:num w:numId="15">
    <w:abstractNumId w:val="14"/>
  </w:num>
  <w:num w:numId="16">
    <w:abstractNumId w:val="17"/>
  </w:num>
  <w:num w:numId="17">
    <w:abstractNumId w:val="12"/>
  </w:num>
  <w:num w:numId="18">
    <w:abstractNumId w:val="7"/>
  </w:num>
  <w:num w:numId="19">
    <w:abstractNumId w:val="10"/>
  </w:num>
  <w:num w:numId="20">
    <w:abstractNumId w:val="21"/>
  </w:num>
  <w:num w:numId="21">
    <w:abstractNumId w:val="15"/>
  </w:num>
  <w:num w:numId="22">
    <w:abstractNumId w:val="0"/>
  </w:num>
  <w:num w:numId="23">
    <w:abstractNumId w:val="23"/>
  </w:num>
  <w:num w:numId="24">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92"/>
    <w:rsid w:val="00004EFE"/>
    <w:rsid w:val="0000676F"/>
    <w:rsid w:val="000067D3"/>
    <w:rsid w:val="00026244"/>
    <w:rsid w:val="000271AA"/>
    <w:rsid w:val="0006570D"/>
    <w:rsid w:val="000B59D8"/>
    <w:rsid w:val="000D2174"/>
    <w:rsid w:val="000D3023"/>
    <w:rsid w:val="000F6635"/>
    <w:rsid w:val="001038CF"/>
    <w:rsid w:val="001165FC"/>
    <w:rsid w:val="0012138C"/>
    <w:rsid w:val="00166091"/>
    <w:rsid w:val="00176E94"/>
    <w:rsid w:val="00180A90"/>
    <w:rsid w:val="00191640"/>
    <w:rsid w:val="00193AAF"/>
    <w:rsid w:val="00197EFA"/>
    <w:rsid w:val="001B3004"/>
    <w:rsid w:val="001E19B3"/>
    <w:rsid w:val="002143D9"/>
    <w:rsid w:val="00233E3F"/>
    <w:rsid w:val="00250971"/>
    <w:rsid w:val="0025770F"/>
    <w:rsid w:val="00282900"/>
    <w:rsid w:val="002A051D"/>
    <w:rsid w:val="002A5B46"/>
    <w:rsid w:val="002B1942"/>
    <w:rsid w:val="002B52C4"/>
    <w:rsid w:val="002B6CF7"/>
    <w:rsid w:val="002D1D48"/>
    <w:rsid w:val="002E0226"/>
    <w:rsid w:val="002E519B"/>
    <w:rsid w:val="002F37F9"/>
    <w:rsid w:val="0030378F"/>
    <w:rsid w:val="003129FD"/>
    <w:rsid w:val="00315DBF"/>
    <w:rsid w:val="003319D4"/>
    <w:rsid w:val="00336D48"/>
    <w:rsid w:val="00337B8A"/>
    <w:rsid w:val="00352C10"/>
    <w:rsid w:val="00366EEB"/>
    <w:rsid w:val="003A34B5"/>
    <w:rsid w:val="003A4CD0"/>
    <w:rsid w:val="003B469B"/>
    <w:rsid w:val="003B5C84"/>
    <w:rsid w:val="003D4008"/>
    <w:rsid w:val="003E62E8"/>
    <w:rsid w:val="003F0D6C"/>
    <w:rsid w:val="003F29B4"/>
    <w:rsid w:val="003F663F"/>
    <w:rsid w:val="00401195"/>
    <w:rsid w:val="00416DC5"/>
    <w:rsid w:val="00427426"/>
    <w:rsid w:val="004336B4"/>
    <w:rsid w:val="004B4BDF"/>
    <w:rsid w:val="004C6527"/>
    <w:rsid w:val="004E0DDD"/>
    <w:rsid w:val="00504C30"/>
    <w:rsid w:val="005516E7"/>
    <w:rsid w:val="00560D99"/>
    <w:rsid w:val="00567BA9"/>
    <w:rsid w:val="005702E7"/>
    <w:rsid w:val="00573C0A"/>
    <w:rsid w:val="0058299B"/>
    <w:rsid w:val="005C297E"/>
    <w:rsid w:val="005C68EB"/>
    <w:rsid w:val="005D4AD0"/>
    <w:rsid w:val="005E2707"/>
    <w:rsid w:val="005E29B1"/>
    <w:rsid w:val="005E2E5D"/>
    <w:rsid w:val="005E563E"/>
    <w:rsid w:val="005F2777"/>
    <w:rsid w:val="0062360D"/>
    <w:rsid w:val="00633FAE"/>
    <w:rsid w:val="00662519"/>
    <w:rsid w:val="006863F0"/>
    <w:rsid w:val="006B0D18"/>
    <w:rsid w:val="006B14E1"/>
    <w:rsid w:val="006B7E7C"/>
    <w:rsid w:val="006C21F3"/>
    <w:rsid w:val="006E1786"/>
    <w:rsid w:val="006F270F"/>
    <w:rsid w:val="00707005"/>
    <w:rsid w:val="00707C1D"/>
    <w:rsid w:val="00712E19"/>
    <w:rsid w:val="00762EC4"/>
    <w:rsid w:val="00764266"/>
    <w:rsid w:val="00780552"/>
    <w:rsid w:val="007A7D0B"/>
    <w:rsid w:val="007B4432"/>
    <w:rsid w:val="007B6032"/>
    <w:rsid w:val="007E0B33"/>
    <w:rsid w:val="007E0BFD"/>
    <w:rsid w:val="007E2915"/>
    <w:rsid w:val="007F2F1A"/>
    <w:rsid w:val="008053CD"/>
    <w:rsid w:val="00805D46"/>
    <w:rsid w:val="00806BBD"/>
    <w:rsid w:val="008075B1"/>
    <w:rsid w:val="008149B2"/>
    <w:rsid w:val="00817AC7"/>
    <w:rsid w:val="00834DA9"/>
    <w:rsid w:val="00835A8D"/>
    <w:rsid w:val="00842092"/>
    <w:rsid w:val="00843CEA"/>
    <w:rsid w:val="0085500F"/>
    <w:rsid w:val="00862A4F"/>
    <w:rsid w:val="00871498"/>
    <w:rsid w:val="008715CA"/>
    <w:rsid w:val="00872F6F"/>
    <w:rsid w:val="00886C7C"/>
    <w:rsid w:val="00891827"/>
    <w:rsid w:val="008A47C6"/>
    <w:rsid w:val="008A4875"/>
    <w:rsid w:val="008D227F"/>
    <w:rsid w:val="008D312C"/>
    <w:rsid w:val="00905B26"/>
    <w:rsid w:val="00913DFF"/>
    <w:rsid w:val="0092649F"/>
    <w:rsid w:val="00934294"/>
    <w:rsid w:val="00951817"/>
    <w:rsid w:val="00961D19"/>
    <w:rsid w:val="0096615B"/>
    <w:rsid w:val="009678BD"/>
    <w:rsid w:val="009719EA"/>
    <w:rsid w:val="009865BC"/>
    <w:rsid w:val="009A0D5F"/>
    <w:rsid w:val="009B2D79"/>
    <w:rsid w:val="009B75A3"/>
    <w:rsid w:val="009C52A3"/>
    <w:rsid w:val="009D0AD4"/>
    <w:rsid w:val="009D51DD"/>
    <w:rsid w:val="009E3663"/>
    <w:rsid w:val="009F3406"/>
    <w:rsid w:val="00A0378F"/>
    <w:rsid w:val="00A04298"/>
    <w:rsid w:val="00A31198"/>
    <w:rsid w:val="00A31E6C"/>
    <w:rsid w:val="00A37E44"/>
    <w:rsid w:val="00A549A9"/>
    <w:rsid w:val="00A63A0C"/>
    <w:rsid w:val="00A67221"/>
    <w:rsid w:val="00A74434"/>
    <w:rsid w:val="00A818F2"/>
    <w:rsid w:val="00AA51F6"/>
    <w:rsid w:val="00AB300A"/>
    <w:rsid w:val="00AB3A49"/>
    <w:rsid w:val="00AB65D8"/>
    <w:rsid w:val="00AC0F77"/>
    <w:rsid w:val="00AD5D08"/>
    <w:rsid w:val="00AE0B46"/>
    <w:rsid w:val="00AF4CE1"/>
    <w:rsid w:val="00B11B08"/>
    <w:rsid w:val="00B352AC"/>
    <w:rsid w:val="00B36392"/>
    <w:rsid w:val="00B4550F"/>
    <w:rsid w:val="00B51FAB"/>
    <w:rsid w:val="00B70D2B"/>
    <w:rsid w:val="00B7289E"/>
    <w:rsid w:val="00B73A66"/>
    <w:rsid w:val="00B76919"/>
    <w:rsid w:val="00B8291A"/>
    <w:rsid w:val="00B863AF"/>
    <w:rsid w:val="00B94F57"/>
    <w:rsid w:val="00BB13AB"/>
    <w:rsid w:val="00BB6BE9"/>
    <w:rsid w:val="00BB7316"/>
    <w:rsid w:val="00BD3E56"/>
    <w:rsid w:val="00BD733C"/>
    <w:rsid w:val="00BF379F"/>
    <w:rsid w:val="00BF68BE"/>
    <w:rsid w:val="00C00E30"/>
    <w:rsid w:val="00C021B7"/>
    <w:rsid w:val="00C23B35"/>
    <w:rsid w:val="00C334D4"/>
    <w:rsid w:val="00C33768"/>
    <w:rsid w:val="00C45882"/>
    <w:rsid w:val="00C4795F"/>
    <w:rsid w:val="00C55A55"/>
    <w:rsid w:val="00C74912"/>
    <w:rsid w:val="00C82C40"/>
    <w:rsid w:val="00C91103"/>
    <w:rsid w:val="00C97972"/>
    <w:rsid w:val="00CC139D"/>
    <w:rsid w:val="00CD7FC3"/>
    <w:rsid w:val="00D04787"/>
    <w:rsid w:val="00D070F6"/>
    <w:rsid w:val="00D16198"/>
    <w:rsid w:val="00D31871"/>
    <w:rsid w:val="00D529B0"/>
    <w:rsid w:val="00D646EF"/>
    <w:rsid w:val="00D7234B"/>
    <w:rsid w:val="00D73A02"/>
    <w:rsid w:val="00DB4A96"/>
    <w:rsid w:val="00DC287A"/>
    <w:rsid w:val="00DC5EA8"/>
    <w:rsid w:val="00DD5263"/>
    <w:rsid w:val="00DE5BC9"/>
    <w:rsid w:val="00E06A9D"/>
    <w:rsid w:val="00E11D8F"/>
    <w:rsid w:val="00E16203"/>
    <w:rsid w:val="00E21C53"/>
    <w:rsid w:val="00E32063"/>
    <w:rsid w:val="00E5062A"/>
    <w:rsid w:val="00E60736"/>
    <w:rsid w:val="00E64617"/>
    <w:rsid w:val="00E66B8A"/>
    <w:rsid w:val="00E66E0A"/>
    <w:rsid w:val="00E82DA9"/>
    <w:rsid w:val="00EA5C45"/>
    <w:rsid w:val="00ED1BB9"/>
    <w:rsid w:val="00ED6574"/>
    <w:rsid w:val="00EE0E9C"/>
    <w:rsid w:val="00EF4C59"/>
    <w:rsid w:val="00F02341"/>
    <w:rsid w:val="00F11AEA"/>
    <w:rsid w:val="00F2347E"/>
    <w:rsid w:val="00F40C45"/>
    <w:rsid w:val="00F6024F"/>
    <w:rsid w:val="00F80167"/>
    <w:rsid w:val="00F876A1"/>
    <w:rsid w:val="00FA2489"/>
    <w:rsid w:val="00FB313D"/>
    <w:rsid w:val="00FC4970"/>
    <w:rsid w:val="00FD25E0"/>
    <w:rsid w:val="00FD287C"/>
    <w:rsid w:val="00FE07DA"/>
    <w:rsid w:val="00FE46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3C207A"/>
  <w15:docId w15:val="{D05117CA-B710-4F97-B8E6-0E36C027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60D99"/>
    <w:pPr>
      <w:tabs>
        <w:tab w:val="center" w:pos="4320"/>
        <w:tab w:val="right" w:pos="8640"/>
      </w:tabs>
    </w:pPr>
  </w:style>
  <w:style w:type="character" w:customStyle="1" w:styleId="FooterChar">
    <w:name w:val="Footer Char"/>
    <w:basedOn w:val="DefaultParagraphFont"/>
    <w:link w:val="Footer"/>
    <w:uiPriority w:val="99"/>
    <w:rsid w:val="00560D99"/>
  </w:style>
  <w:style w:type="character" w:styleId="PageNumber">
    <w:name w:val="page number"/>
    <w:basedOn w:val="DefaultParagraphFont"/>
    <w:uiPriority w:val="99"/>
    <w:semiHidden/>
    <w:unhideWhenUsed/>
    <w:rsid w:val="00560D99"/>
  </w:style>
  <w:style w:type="paragraph" w:styleId="Header">
    <w:name w:val="header"/>
    <w:basedOn w:val="Normal"/>
    <w:link w:val="HeaderChar"/>
    <w:uiPriority w:val="99"/>
    <w:unhideWhenUsed/>
    <w:rsid w:val="00560D99"/>
    <w:pPr>
      <w:tabs>
        <w:tab w:val="center" w:pos="4320"/>
        <w:tab w:val="right" w:pos="8640"/>
      </w:tabs>
    </w:pPr>
  </w:style>
  <w:style w:type="character" w:customStyle="1" w:styleId="HeaderChar">
    <w:name w:val="Header Char"/>
    <w:basedOn w:val="DefaultParagraphFont"/>
    <w:link w:val="Header"/>
    <w:uiPriority w:val="99"/>
    <w:rsid w:val="00560D99"/>
  </w:style>
  <w:style w:type="paragraph" w:styleId="ListParagraph">
    <w:name w:val="List Paragraph"/>
    <w:basedOn w:val="Normal"/>
    <w:uiPriority w:val="34"/>
    <w:qFormat/>
    <w:rsid w:val="00560D99"/>
    <w:pPr>
      <w:ind w:left="720"/>
      <w:contextualSpacing/>
    </w:pPr>
  </w:style>
  <w:style w:type="character" w:styleId="Hyperlink">
    <w:name w:val="Hyperlink"/>
    <w:basedOn w:val="DefaultParagraphFont"/>
    <w:uiPriority w:val="99"/>
    <w:unhideWhenUsed/>
    <w:rsid w:val="00A04298"/>
    <w:rPr>
      <w:color w:val="0000FF" w:themeColor="hyperlink"/>
      <w:u w:val="single"/>
    </w:rPr>
  </w:style>
  <w:style w:type="paragraph" w:styleId="NoSpacing">
    <w:name w:val="No Spacing"/>
    <w:uiPriority w:val="1"/>
    <w:qFormat/>
    <w:rsid w:val="002A051D"/>
    <w:rPr>
      <w:rFonts w:eastAsiaTheme="minorHAnsi"/>
      <w:sz w:val="22"/>
      <w:szCs w:val="22"/>
    </w:rPr>
  </w:style>
  <w:style w:type="paragraph" w:styleId="BalloonText">
    <w:name w:val="Balloon Text"/>
    <w:basedOn w:val="Normal"/>
    <w:link w:val="BalloonTextChar"/>
    <w:uiPriority w:val="99"/>
    <w:semiHidden/>
    <w:unhideWhenUsed/>
    <w:rsid w:val="002A0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51D"/>
    <w:rPr>
      <w:rFonts w:ascii="Segoe UI" w:hAnsi="Segoe UI" w:cs="Segoe UI"/>
      <w:sz w:val="18"/>
      <w:szCs w:val="18"/>
    </w:rPr>
  </w:style>
  <w:style w:type="paragraph" w:styleId="Subtitle">
    <w:name w:val="Subtitle"/>
    <w:basedOn w:val="Normal"/>
    <w:next w:val="Normal"/>
    <w:link w:val="SubtitleChar"/>
    <w:uiPriority w:val="11"/>
    <w:qFormat/>
    <w:rsid w:val="00416DC5"/>
    <w:pPr>
      <w:numPr>
        <w:ilvl w:val="1"/>
      </w:numPr>
      <w:spacing w:after="200" w:line="276" w:lineRule="auto"/>
      <w:ind w:left="86"/>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416DC5"/>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0310C-E09C-174F-9795-4EE384B02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Harvester Christian Church</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Sanders</dc:creator>
  <cp:keywords/>
  <dc:description/>
  <cp:lastModifiedBy>Nick Parker</cp:lastModifiedBy>
  <cp:revision>2</cp:revision>
  <cp:lastPrinted>2017-03-27T22:31:00Z</cp:lastPrinted>
  <dcterms:created xsi:type="dcterms:W3CDTF">2019-01-22T21:29:00Z</dcterms:created>
  <dcterms:modified xsi:type="dcterms:W3CDTF">2019-01-22T21:29:00Z</dcterms:modified>
</cp:coreProperties>
</file>