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8BB79" w14:textId="365BC8C2" w:rsidR="00A53A4D" w:rsidRPr="00BD51D4" w:rsidRDefault="00872967" w:rsidP="00BB09A1">
      <w:pPr>
        <w:pStyle w:val="NoSpacing"/>
        <w:outlineLvl w:val="0"/>
        <w:rPr>
          <w:b/>
          <w:sz w:val="24"/>
          <w:szCs w:val="24"/>
        </w:rPr>
      </w:pPr>
      <w:r w:rsidRPr="00BD51D4">
        <w:rPr>
          <w:sz w:val="24"/>
          <w:szCs w:val="24"/>
        </w:rPr>
        <w:t xml:space="preserve">HOMEWORK: </w:t>
      </w:r>
      <w:r w:rsidR="00A53A4D" w:rsidRPr="00BD51D4">
        <w:rPr>
          <w:sz w:val="24"/>
          <w:szCs w:val="24"/>
        </w:rPr>
        <w:t xml:space="preserve">Read </w:t>
      </w:r>
      <w:r w:rsidR="007423AD" w:rsidRPr="00BD51D4">
        <w:rPr>
          <w:sz w:val="24"/>
          <w:szCs w:val="24"/>
        </w:rPr>
        <w:t xml:space="preserve">Luke chapters </w:t>
      </w:r>
      <w:r w:rsidR="000E1BD3" w:rsidRPr="00BD51D4">
        <w:rPr>
          <w:sz w:val="24"/>
          <w:szCs w:val="24"/>
        </w:rPr>
        <w:t>1</w:t>
      </w:r>
      <w:r w:rsidR="00BD51D4" w:rsidRPr="00BD51D4">
        <w:rPr>
          <w:sz w:val="24"/>
          <w:szCs w:val="24"/>
        </w:rPr>
        <w:t>5</w:t>
      </w:r>
      <w:r w:rsidR="007423AD" w:rsidRPr="00BD51D4">
        <w:rPr>
          <w:sz w:val="24"/>
          <w:szCs w:val="24"/>
        </w:rPr>
        <w:t xml:space="preserve"> &amp; </w:t>
      </w:r>
      <w:r w:rsidR="004948BD" w:rsidRPr="00BD51D4">
        <w:rPr>
          <w:sz w:val="24"/>
          <w:szCs w:val="24"/>
        </w:rPr>
        <w:t>1</w:t>
      </w:r>
      <w:r w:rsidR="00BD51D4" w:rsidRPr="00BD51D4">
        <w:rPr>
          <w:sz w:val="24"/>
          <w:szCs w:val="24"/>
        </w:rPr>
        <w:t>6</w:t>
      </w:r>
      <w:r w:rsidR="007423AD" w:rsidRPr="00BD51D4">
        <w:rPr>
          <w:sz w:val="24"/>
          <w:szCs w:val="24"/>
        </w:rPr>
        <w:t xml:space="preserve"> </w:t>
      </w:r>
    </w:p>
    <w:p w14:paraId="3B377EAB" w14:textId="77777777" w:rsidR="00A53A4D" w:rsidRDefault="00A53A4D" w:rsidP="00BB09A1">
      <w:pPr>
        <w:pStyle w:val="NoSpacing"/>
        <w:outlineLvl w:val="0"/>
        <w:rPr>
          <w:sz w:val="24"/>
          <w:szCs w:val="24"/>
        </w:rPr>
      </w:pPr>
    </w:p>
    <w:p w14:paraId="4097D353" w14:textId="77777777" w:rsidR="00D22D79" w:rsidRDefault="00D22D79" w:rsidP="00D22D79">
      <w:pPr>
        <w:ind w:left="120"/>
      </w:pPr>
      <w:r>
        <w:rPr>
          <w:rFonts w:ascii="Georgia" w:hAnsi="Georgia"/>
          <w:color w:val="000000"/>
        </w:rPr>
        <w:t>Main Point</w:t>
      </w:r>
    </w:p>
    <w:p w14:paraId="1B92EC33" w14:textId="77777777" w:rsidR="00D22D79" w:rsidRDefault="00D22D79" w:rsidP="00D22D79">
      <w:pPr>
        <w:ind w:left="120"/>
        <w:rPr>
          <w:rFonts w:ascii="Georgia" w:hAnsi="Georgia"/>
          <w:color w:val="000000"/>
        </w:rPr>
      </w:pPr>
      <w:r>
        <w:rPr>
          <w:rFonts w:ascii="Georgia" w:hAnsi="Georgia"/>
          <w:color w:val="000000"/>
        </w:rPr>
        <w:t>Devotion results in being about the Father’s business</w:t>
      </w:r>
    </w:p>
    <w:p w14:paraId="6E7C1A38" w14:textId="77777777" w:rsidR="00D22D79" w:rsidRDefault="00D22D79" w:rsidP="00D22D79">
      <w:pPr>
        <w:ind w:left="120"/>
      </w:pPr>
    </w:p>
    <w:p w14:paraId="2A06D14E" w14:textId="77777777" w:rsidR="00D22D79" w:rsidRDefault="00D22D79" w:rsidP="00D22D79">
      <w:pPr>
        <w:pBdr>
          <w:left w:val="single" w:sz="16" w:space="0" w:color="222222"/>
        </w:pBdr>
        <w:ind w:left="120"/>
      </w:pPr>
      <w:r>
        <w:rPr>
          <w:rFonts w:ascii="Georgia" w:hAnsi="Georgia"/>
          <w:color w:val="000000"/>
        </w:rPr>
        <w:t xml:space="preserve">     Read Luke 2:49; Luke 15:1-10</w:t>
      </w:r>
    </w:p>
    <w:p w14:paraId="629853A8" w14:textId="77777777" w:rsidR="00D22D79" w:rsidRDefault="00D22D79" w:rsidP="00D22D79">
      <w:r>
        <w:rPr>
          <w:rFonts w:ascii="Georgia" w:hAnsi="Georgia"/>
          <w:color w:val="000000"/>
        </w:rPr>
        <w:t xml:space="preserve">     </w:t>
      </w:r>
    </w:p>
    <w:p w14:paraId="08CE4853" w14:textId="77777777" w:rsidR="00D22D79" w:rsidRDefault="00D22D79" w:rsidP="00D22D79">
      <w:pPr>
        <w:ind w:left="120"/>
      </w:pPr>
      <w:r>
        <w:rPr>
          <w:rFonts w:ascii="Georgia" w:hAnsi="Georgia"/>
          <w:b/>
          <w:color w:val="000000"/>
        </w:rPr>
        <w:t>In Luke 2:49, Jesus, as a boy, is “lost” by His family travelling home from the Passover in Jerusalem.  When Mary finds Him He is in the Temple teaching.  Jesus says “Did you not know that I had to be in My Father’s House?”  The King James says “about My Father’s business”.  Having read the parable of the lost sheep and the lost coin, what is the Father’s business?  What are some intentional ways that you are “about your Father’s business?”</w:t>
      </w:r>
    </w:p>
    <w:p w14:paraId="6CB94807" w14:textId="77777777" w:rsidR="00D22D79" w:rsidRDefault="00D22D79" w:rsidP="00D22D79">
      <w:pPr>
        <w:ind w:left="120"/>
        <w:rPr>
          <w:rFonts w:ascii="Georgia" w:hAnsi="Georgia"/>
          <w:color w:val="000000"/>
        </w:rPr>
      </w:pPr>
      <w:r>
        <w:rPr>
          <w:rFonts w:ascii="Georgia" w:hAnsi="Georgia"/>
          <w:color w:val="000000"/>
        </w:rPr>
        <w:t>Both of these parables point to the finder’s joy. Jesus said there is more joy in heaven over one sinner who repents than the many—the 99—who don’t need repentance. No one is so lost as those who fail to see their lostness. Jesus pointed out the need for His followers to diligently and intentionally pursue those who are without Christ and celebrate when people make Jesus Lord of their lives.</w:t>
      </w:r>
    </w:p>
    <w:p w14:paraId="1B0D375F" w14:textId="77777777" w:rsidR="00D22D79" w:rsidRDefault="00D22D79" w:rsidP="00D22D79">
      <w:pPr>
        <w:ind w:left="120"/>
      </w:pPr>
    </w:p>
    <w:p w14:paraId="6511F0AE" w14:textId="77777777" w:rsidR="00D22D79" w:rsidRDefault="00D22D79" w:rsidP="00D22D79">
      <w:pPr>
        <w:pBdr>
          <w:left w:val="single" w:sz="16" w:space="0" w:color="222222"/>
        </w:pBdr>
        <w:ind w:left="120"/>
      </w:pPr>
      <w:r>
        <w:rPr>
          <w:rFonts w:ascii="Georgia" w:hAnsi="Georgia"/>
          <w:color w:val="000000"/>
        </w:rPr>
        <w:t xml:space="preserve">     Read Luke 15:11-32.</w:t>
      </w:r>
    </w:p>
    <w:p w14:paraId="7C4B33C0" w14:textId="77777777" w:rsidR="00D22D79" w:rsidRDefault="00D22D79" w:rsidP="00D22D79">
      <w:r>
        <w:rPr>
          <w:rFonts w:ascii="Georgia" w:hAnsi="Georgia"/>
          <w:color w:val="000000"/>
        </w:rPr>
        <w:t xml:space="preserve">     </w:t>
      </w:r>
    </w:p>
    <w:p w14:paraId="6C0D4635" w14:textId="77777777" w:rsidR="00D22D79" w:rsidRDefault="00D22D79" w:rsidP="00D22D79">
      <w:pPr>
        <w:ind w:left="120"/>
      </w:pPr>
      <w:r>
        <w:rPr>
          <w:rFonts w:ascii="Georgia" w:hAnsi="Georgia"/>
          <w:b/>
          <w:color w:val="000000"/>
        </w:rPr>
        <w:t>Looking at the three parables in Luke 15 – the lost sheep, the lost coin, and the lost son – what are some themes that these parables have in common?  What do you think these themes tells about the Father’s business?</w:t>
      </w:r>
    </w:p>
    <w:p w14:paraId="544B4A07" w14:textId="77777777" w:rsidR="00D22D79" w:rsidRDefault="00D22D79" w:rsidP="00D22D79">
      <w:pPr>
        <w:ind w:left="120"/>
        <w:rPr>
          <w:rFonts w:ascii="Georgia" w:hAnsi="Georgia"/>
          <w:color w:val="000000"/>
        </w:rPr>
      </w:pPr>
      <w:r>
        <w:rPr>
          <w:rFonts w:ascii="Georgia" w:hAnsi="Georgia"/>
          <w:color w:val="000000"/>
        </w:rPr>
        <w:t xml:space="preserve">Obviously, one of the themes is that something is lost.  That is, for lack of a better phrase, the beginning state of each parable.  Even the prodigal son is lost at the beginning of that parable, even though he is “in” the father’s house.  His heart is lost to his father as evidenced by the request that he receive his inheritance before the father has died.  There is also the theme of each of the lost “things” – sheep, coin, son – “belonging” to someone who is willing to search for it, to not give up until it is restored to its rightful relationship with its “owner”.  The theme of celebration, joy, and rejoicing runs through each of these parables.  </w:t>
      </w:r>
    </w:p>
    <w:p w14:paraId="6763C23C" w14:textId="77777777" w:rsidR="00D22D79" w:rsidRDefault="00D22D79" w:rsidP="00D22D79">
      <w:pPr>
        <w:ind w:left="120"/>
        <w:rPr>
          <w:rFonts w:ascii="Georgia" w:hAnsi="Georgia"/>
          <w:b/>
          <w:color w:val="000000"/>
        </w:rPr>
      </w:pPr>
      <w:r>
        <w:rPr>
          <w:rFonts w:ascii="Georgia" w:hAnsi="Georgia"/>
          <w:b/>
          <w:color w:val="000000"/>
        </w:rPr>
        <w:t>Jot down some thoughts about these themes, and any others you may have found, and what they tell us about the “Father’s business”.</w:t>
      </w:r>
    </w:p>
    <w:p w14:paraId="791F73E0" w14:textId="77777777" w:rsidR="00D22D79" w:rsidRPr="00BD4FC4" w:rsidRDefault="00D22D79" w:rsidP="00D22D79">
      <w:pPr>
        <w:ind w:left="120"/>
        <w:rPr>
          <w:b/>
        </w:rPr>
      </w:pPr>
    </w:p>
    <w:p w14:paraId="46AD50C9" w14:textId="77777777" w:rsidR="00D22D79" w:rsidRDefault="00D22D79" w:rsidP="00D22D79">
      <w:pPr>
        <w:pBdr>
          <w:left w:val="single" w:sz="16" w:space="0" w:color="222222"/>
        </w:pBdr>
        <w:ind w:left="120"/>
      </w:pPr>
      <w:r>
        <w:rPr>
          <w:rFonts w:ascii="Georgia" w:hAnsi="Georgia"/>
          <w:color w:val="000000"/>
        </w:rPr>
        <w:t xml:space="preserve">     Read Luke 15:28.</w:t>
      </w:r>
    </w:p>
    <w:p w14:paraId="020104F7" w14:textId="77777777" w:rsidR="00D22D79" w:rsidRDefault="00D22D79" w:rsidP="00D22D79">
      <w:r>
        <w:rPr>
          <w:rFonts w:ascii="Georgia" w:hAnsi="Georgia"/>
          <w:color w:val="000000"/>
        </w:rPr>
        <w:t xml:space="preserve">     </w:t>
      </w:r>
    </w:p>
    <w:p w14:paraId="7C283851" w14:textId="77777777" w:rsidR="00D22D79" w:rsidRDefault="00D22D79" w:rsidP="00D22D79">
      <w:pPr>
        <w:ind w:left="120"/>
      </w:pPr>
      <w:r>
        <w:rPr>
          <w:rFonts w:ascii="Georgia" w:hAnsi="Georgia"/>
          <w:b/>
          <w:color w:val="000000"/>
        </w:rPr>
        <w:t>Focus on the response of the elder son for a few moments. What is the difference between his response and the response of the others in these parables when the lost thing is found?  What do you think this says about who’s business the elder son was really about?  What do you think it says about being in the “Father’s House” and being “about the Father’s business”?</w:t>
      </w:r>
    </w:p>
    <w:p w14:paraId="2E056B4C" w14:textId="77777777" w:rsidR="00D22D79" w:rsidRDefault="00D22D79" w:rsidP="00D22D79">
      <w:pPr>
        <w:ind w:left="120"/>
        <w:rPr>
          <w:rFonts w:ascii="Georgia" w:hAnsi="Georgia"/>
          <w:color w:val="000000"/>
        </w:rPr>
      </w:pPr>
      <w:r>
        <w:rPr>
          <w:rFonts w:ascii="Georgia" w:hAnsi="Georgia"/>
          <w:color w:val="000000"/>
        </w:rPr>
        <w:t>The elder son is the only one who responds with anger instead of joy in each of these parables.  Yet, he was in the Father’s house the entire time.  This should be a good illustration and reminder to us to remember that being the Father’s House doesn’t necessarily mean I am about the Father’s business.  There is joy in the Father’s business, not bitterness and anger.  Ponder this question, when you feel a lack of joy in being about the Father’s business, is it possible that you aren’t really about the Father’s business at all?  Is it possible that you are merely about your business presented as the Father’s business?  What can you do to guard your heart in serving and make it about the Father’s business?</w:t>
      </w:r>
    </w:p>
    <w:p w14:paraId="20F2145C" w14:textId="77777777" w:rsidR="00D22D79" w:rsidRDefault="00D22D79" w:rsidP="00D22D79">
      <w:pPr>
        <w:ind w:left="120"/>
      </w:pPr>
    </w:p>
    <w:p w14:paraId="0203C76C" w14:textId="77777777" w:rsidR="00D22D79" w:rsidRPr="00BD4FC4" w:rsidRDefault="00D22D79" w:rsidP="00D22D79">
      <w:pPr>
        <w:pBdr>
          <w:left w:val="single" w:sz="16" w:space="0" w:color="222222"/>
        </w:pBdr>
        <w:ind w:left="120"/>
      </w:pPr>
      <w:r w:rsidRPr="00BD4FC4">
        <w:rPr>
          <w:rFonts w:ascii="Georgia" w:hAnsi="Georgia"/>
          <w:color w:val="000000"/>
        </w:rPr>
        <w:t xml:space="preserve">     Read Luke 16:</w:t>
      </w:r>
      <w:r>
        <w:rPr>
          <w:rFonts w:ascii="Georgia" w:hAnsi="Georgia"/>
          <w:color w:val="000000"/>
        </w:rPr>
        <w:t>1-8</w:t>
      </w:r>
    </w:p>
    <w:p w14:paraId="66061DF9" w14:textId="77777777" w:rsidR="00D22D79" w:rsidRDefault="00D22D79" w:rsidP="00D22D79">
      <w:r>
        <w:rPr>
          <w:rFonts w:ascii="Georgia" w:hAnsi="Georgia"/>
          <w:color w:val="000000"/>
        </w:rPr>
        <w:t xml:space="preserve">     </w:t>
      </w:r>
    </w:p>
    <w:p w14:paraId="13B8CBF4" w14:textId="77777777" w:rsidR="00D22D79" w:rsidRDefault="00D22D79" w:rsidP="00D22D79">
      <w:pPr>
        <w:ind w:left="120"/>
      </w:pPr>
      <w:r>
        <w:rPr>
          <w:rFonts w:ascii="Georgia" w:hAnsi="Georgia"/>
          <w:b/>
          <w:color w:val="000000"/>
        </w:rPr>
        <w:t>How would you describe the actions of the steward in this story?  How would you describe the response of the master to the steward’s actions?</w:t>
      </w:r>
    </w:p>
    <w:p w14:paraId="337508BD" w14:textId="77777777" w:rsidR="00D22D79" w:rsidRDefault="00D22D79" w:rsidP="00D22D79">
      <w:pPr>
        <w:ind w:left="120"/>
        <w:rPr>
          <w:rFonts w:ascii="Georgia" w:hAnsi="Georgia"/>
          <w:color w:val="000000"/>
        </w:rPr>
      </w:pPr>
      <w:r>
        <w:rPr>
          <w:rFonts w:ascii="Georgia" w:hAnsi="Georgia"/>
          <w:color w:val="000000"/>
        </w:rPr>
        <w:t>If we view Jesus’ telling of this story as an “endorsement” of the actions of the master or the steward, this is a hard story.  If we view Jesus’ telling of this story as simile, a progression from a lesser truth to a greater truth, it seems to fit more with the “heart” of the Gospel.  Consider the things that you find difficult in this story - maybe it’s the steward’s “swindling” of the master, maybe it’s the willingness of those who owed the master to participate in this swindling for selfish gain, maybe it is the master’s praise of the unrighteous steward – and try to reconcile them with what you know is the heart of the Gospel.  Sometimes the most important verse to examine are the ones that are difficult to reconcile.  Often times they lead us to a deeper understanding of scripture.</w:t>
      </w:r>
    </w:p>
    <w:p w14:paraId="2BDCFDDF" w14:textId="77777777" w:rsidR="00D22D79" w:rsidRDefault="00D22D79" w:rsidP="00D22D79">
      <w:pPr>
        <w:ind w:left="120"/>
        <w:rPr>
          <w:rFonts w:ascii="Georgia" w:hAnsi="Georgia"/>
          <w:color w:val="000000"/>
        </w:rPr>
      </w:pPr>
    </w:p>
    <w:p w14:paraId="58042B3A" w14:textId="77777777" w:rsidR="00D22D79" w:rsidRPr="00723253" w:rsidRDefault="00D22D79" w:rsidP="00D22D79">
      <w:pPr>
        <w:pBdr>
          <w:left w:val="single" w:sz="16" w:space="0" w:color="222222"/>
        </w:pBdr>
        <w:ind w:left="120"/>
        <w:rPr>
          <w:rFonts w:ascii="Georgia" w:hAnsi="Georgia"/>
          <w:color w:val="000000"/>
        </w:rPr>
      </w:pPr>
      <w:r w:rsidRPr="00BD4FC4">
        <w:rPr>
          <w:rFonts w:ascii="Georgia" w:hAnsi="Georgia"/>
          <w:color w:val="000000"/>
        </w:rPr>
        <w:t xml:space="preserve">     Read Luke 16:</w:t>
      </w:r>
      <w:r>
        <w:rPr>
          <w:rFonts w:ascii="Georgia" w:hAnsi="Georgia"/>
          <w:color w:val="000000"/>
        </w:rPr>
        <w:t>8-10</w:t>
      </w:r>
    </w:p>
    <w:p w14:paraId="32FB3A65" w14:textId="77777777" w:rsidR="00D22D79" w:rsidRDefault="00D22D79" w:rsidP="00D22D79">
      <w:pPr>
        <w:ind w:left="120"/>
        <w:rPr>
          <w:rFonts w:ascii="Georgia" w:hAnsi="Georgia"/>
          <w:color w:val="000000"/>
        </w:rPr>
      </w:pPr>
    </w:p>
    <w:p w14:paraId="6AFC04DD" w14:textId="77777777" w:rsidR="00D22D79" w:rsidRDefault="00D22D79" w:rsidP="00D22D79">
      <w:pPr>
        <w:ind w:left="120" w:firstLine="20"/>
        <w:rPr>
          <w:rFonts w:ascii="Georgia" w:hAnsi="Georgia"/>
          <w:b/>
        </w:rPr>
      </w:pPr>
      <w:r>
        <w:rPr>
          <w:rFonts w:ascii="Georgia" w:hAnsi="Georgia"/>
          <w:b/>
        </w:rPr>
        <w:t>Focus in on the phrase “…for the sons of this age are more shrewd in relation to their own kind than the sons of light.”  What do you think Jesus is trying to tell us here?  How does this phrase reframe the story of the unrighteous steward?  How does it connect with verse 10?</w:t>
      </w:r>
    </w:p>
    <w:p w14:paraId="615379C2" w14:textId="77777777" w:rsidR="00D22D79" w:rsidRPr="001F6795" w:rsidRDefault="00D22D79" w:rsidP="00D22D79">
      <w:pPr>
        <w:ind w:left="120" w:firstLine="20"/>
        <w:rPr>
          <w:rFonts w:ascii="Georgia" w:hAnsi="Georgia"/>
        </w:rPr>
      </w:pPr>
      <w:r>
        <w:rPr>
          <w:rFonts w:ascii="Georgia" w:hAnsi="Georgia"/>
        </w:rPr>
        <w:t>Jesus is stating that, as believers, we should be shrewd in the ways of Christ than the unbeliever is in the ways of the world.  It is almost a lament that His people don’t understand His ways as well as those of the world understand its ways.  We need to step our game up!  We need to seek understanding of His ways, we need to utilize His ways, we need to be shrewd in His ways and we need to be zealous in His ways.  How can you do that in your life?</w:t>
      </w:r>
    </w:p>
    <w:p w14:paraId="5A7301D5" w14:textId="77777777" w:rsidR="00D22D79" w:rsidRDefault="00D22D79" w:rsidP="00D22D79">
      <w:pPr>
        <w:rPr>
          <w:rFonts w:ascii="Georgia" w:hAnsi="Georgia"/>
          <w:color w:val="000000"/>
        </w:rPr>
      </w:pPr>
    </w:p>
    <w:p w14:paraId="6C9238BE" w14:textId="7395E22E" w:rsidR="00D22D79" w:rsidRPr="00D22D79" w:rsidRDefault="00D22D79" w:rsidP="00D22D79">
      <w:pPr>
        <w:rPr>
          <w:rFonts w:ascii="Georgia" w:hAnsi="Georgia"/>
          <w:color w:val="000000"/>
        </w:rPr>
      </w:pPr>
      <w:bookmarkStart w:id="0" w:name="_GoBack"/>
      <w:bookmarkEnd w:id="0"/>
    </w:p>
    <w:sectPr w:rsidR="00D22D79" w:rsidRPr="00D22D79" w:rsidSect="00BB09A1">
      <w:headerReference w:type="default" r:id="rId8"/>
      <w:footerReference w:type="even" r:id="rId9"/>
      <w:footerReference w:type="default" r:id="rId10"/>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BDE63" w14:textId="77777777" w:rsidR="001D5CCE" w:rsidRDefault="001D5CCE" w:rsidP="00560D99">
      <w:r>
        <w:separator/>
      </w:r>
    </w:p>
  </w:endnote>
  <w:endnote w:type="continuationSeparator" w:id="0">
    <w:p w14:paraId="289BB29E" w14:textId="77777777" w:rsidR="001D5CCE" w:rsidRDefault="001D5CCE" w:rsidP="0056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7BDDE" w14:textId="77777777" w:rsidR="0025770F" w:rsidRDefault="0025770F"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345BA" w14:textId="77777777" w:rsidR="0025770F" w:rsidRDefault="0025770F" w:rsidP="00AB65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BB98C" w14:textId="77777777" w:rsidR="0025770F" w:rsidRPr="00AB65D8" w:rsidRDefault="0025770F" w:rsidP="00BF379F">
    <w:pPr>
      <w:pStyle w:val="Footer"/>
      <w:framePr w:wrap="around" w:vAnchor="text" w:hAnchor="margin" w:xAlign="right" w:y="1"/>
      <w:rPr>
        <w:rStyle w:val="PageNumber"/>
        <w:rFonts w:asciiTheme="majorHAnsi" w:hAnsiTheme="majorHAnsi"/>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D22D79">
      <w:rPr>
        <w:rStyle w:val="PageNumber"/>
        <w:rFonts w:asciiTheme="majorHAnsi" w:hAnsiTheme="majorHAnsi"/>
        <w:b/>
        <w:noProof/>
        <w:sz w:val="16"/>
        <w:szCs w:val="16"/>
      </w:rPr>
      <w:t>1</w:t>
    </w:r>
    <w:r w:rsidRPr="00AB65D8">
      <w:rPr>
        <w:rStyle w:val="PageNumber"/>
        <w:rFonts w:asciiTheme="majorHAnsi" w:hAnsiTheme="majorHAnsi"/>
        <w:b/>
        <w:sz w:val="16"/>
        <w:szCs w:val="16"/>
      </w:rPr>
      <w:fldChar w:fldCharType="end"/>
    </w:r>
  </w:p>
  <w:p w14:paraId="49A7AD53" w14:textId="03579990" w:rsidR="0054173C" w:rsidRPr="00AB65D8" w:rsidRDefault="007423AD" w:rsidP="0054173C">
    <w:pPr>
      <w:pStyle w:val="Footer"/>
      <w:ind w:right="360"/>
      <w:jc w:val="right"/>
      <w:rPr>
        <w:rFonts w:asciiTheme="majorHAnsi" w:hAnsiTheme="majorHAnsi"/>
        <w:sz w:val="16"/>
        <w:szCs w:val="16"/>
      </w:rPr>
    </w:pPr>
    <w:r>
      <w:rPr>
        <w:rFonts w:asciiTheme="majorHAnsi" w:hAnsiTheme="majorHAnsi"/>
        <w:sz w:val="16"/>
        <w:szCs w:val="16"/>
      </w:rPr>
      <w:t xml:space="preserve">LUKE </w:t>
    </w:r>
    <w:r w:rsidR="0054173C" w:rsidRPr="00504C30">
      <w:rPr>
        <w:rFonts w:asciiTheme="majorHAnsi" w:hAnsiTheme="majorHAnsi"/>
        <w:sz w:val="16"/>
        <w:szCs w:val="16"/>
      </w:rPr>
      <w:t xml:space="preserve"> | </w:t>
    </w:r>
    <w:r w:rsidR="0054173C">
      <w:rPr>
        <w:rFonts w:asciiTheme="majorHAnsi" w:hAnsiTheme="majorHAnsi"/>
        <w:sz w:val="16"/>
        <w:szCs w:val="16"/>
      </w:rPr>
      <w:t>PERSONAL BIBLE STUDY</w:t>
    </w:r>
    <w:r w:rsidR="0054173C" w:rsidRPr="00504C30">
      <w:rPr>
        <w:rFonts w:asciiTheme="majorHAnsi" w:hAnsiTheme="majorHAnsi"/>
        <w:sz w:val="16"/>
        <w:szCs w:val="16"/>
      </w:rPr>
      <w:t xml:space="preserve"> | WEEK </w:t>
    </w:r>
    <w:r w:rsidR="00BD51D4">
      <w:rPr>
        <w:rFonts w:asciiTheme="majorHAnsi" w:hAnsiTheme="majorHAnsi"/>
        <w:sz w:val="16"/>
        <w:szCs w:val="16"/>
      </w:rPr>
      <w:t>8</w:t>
    </w:r>
  </w:p>
  <w:p w14:paraId="7956E460" w14:textId="26A2ABDB" w:rsidR="0025770F" w:rsidRPr="00AB65D8" w:rsidRDefault="0025770F" w:rsidP="0054173C">
    <w:pPr>
      <w:pStyle w:val="Footer"/>
      <w:ind w:right="360"/>
      <w:jc w:val="right"/>
      <w:rPr>
        <w:rFonts w:asciiTheme="majorHAnsi" w:hAnsiTheme="maj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53AEE" w14:textId="77777777" w:rsidR="001D5CCE" w:rsidRDefault="001D5CCE" w:rsidP="00560D99">
      <w:r>
        <w:separator/>
      </w:r>
    </w:p>
  </w:footnote>
  <w:footnote w:type="continuationSeparator" w:id="0">
    <w:p w14:paraId="20617B45" w14:textId="77777777" w:rsidR="001D5CCE" w:rsidRDefault="001D5CCE" w:rsidP="00560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B51A4" w14:textId="77777777" w:rsidR="0054173C" w:rsidRPr="00103F65" w:rsidRDefault="0054173C" w:rsidP="0054173C">
    <w:pPr>
      <w:rPr>
        <w:rFonts w:asciiTheme="majorHAnsi" w:hAnsiTheme="majorHAnsi" w:cstheme="majorHAnsi"/>
        <w:color w:val="404040" w:themeColor="text1" w:themeTint="BF"/>
      </w:rPr>
    </w:pPr>
    <w:r w:rsidRPr="00103F65">
      <w:rPr>
        <w:rFonts w:asciiTheme="majorHAnsi" w:hAnsiTheme="majorHAnsi" w:cstheme="majorHAnsi"/>
        <w:color w:val="404040" w:themeColor="text1" w:themeTint="BF"/>
      </w:rPr>
      <w:t>Harvester Christian Church</w:t>
    </w:r>
  </w:p>
  <w:p w14:paraId="6B37EE59" w14:textId="77777777" w:rsidR="0054173C" w:rsidRPr="00103F65" w:rsidRDefault="0054173C" w:rsidP="0054173C">
    <w:pPr>
      <w:rPr>
        <w:rFonts w:asciiTheme="majorHAnsi" w:hAnsiTheme="majorHAnsi" w:cstheme="majorHAnsi"/>
        <w:color w:val="404040" w:themeColor="text1" w:themeTint="BF"/>
      </w:rPr>
    </w:pPr>
    <w:r w:rsidRPr="00103F65">
      <w:rPr>
        <w:rFonts w:asciiTheme="majorHAnsi" w:hAnsiTheme="majorHAnsi" w:cstheme="majorHAnsi"/>
        <w:color w:val="404040" w:themeColor="text1" w:themeTint="BF"/>
      </w:rPr>
      <w:t xml:space="preserve">Life Groups | </w:t>
    </w:r>
    <w:r w:rsidRPr="00103F65">
      <w:rPr>
        <w:rFonts w:asciiTheme="majorHAnsi" w:hAnsiTheme="majorHAnsi" w:cstheme="majorHAnsi"/>
        <w:b/>
        <w:color w:val="404040" w:themeColor="text1" w:themeTint="BF"/>
      </w:rPr>
      <w:t>PERSONAL BIBLE STUDY</w:t>
    </w:r>
  </w:p>
  <w:p w14:paraId="31300AFD" w14:textId="3FCB2091" w:rsidR="00BB09A1" w:rsidRPr="00103F65" w:rsidRDefault="00BB09A1" w:rsidP="00BB09A1">
    <w:pPr>
      <w:outlineLvl w:val="0"/>
      <w:rPr>
        <w:rFonts w:asciiTheme="majorHAnsi" w:hAnsiTheme="majorHAnsi" w:cstheme="majorHAnsi"/>
        <w:b/>
      </w:rPr>
    </w:pPr>
    <w:r w:rsidRPr="00103F65">
      <w:rPr>
        <w:rFonts w:asciiTheme="majorHAnsi" w:hAnsiTheme="majorHAnsi" w:cstheme="majorHAnsi"/>
        <w:b/>
      </w:rPr>
      <w:t xml:space="preserve">WEEK </w:t>
    </w:r>
    <w:r w:rsidR="00BD51D4">
      <w:rPr>
        <w:rFonts w:asciiTheme="majorHAnsi" w:hAnsiTheme="majorHAnsi" w:cstheme="majorHAnsi"/>
        <w:b/>
      </w:rPr>
      <w:t>8</w:t>
    </w:r>
    <w:r w:rsidRPr="00103F65">
      <w:rPr>
        <w:rFonts w:asciiTheme="majorHAnsi" w:hAnsiTheme="majorHAnsi" w:cstheme="majorHAnsi"/>
        <w:b/>
      </w:rPr>
      <w:t xml:space="preserve"> | LUKE </w:t>
    </w:r>
    <w:r w:rsidR="000E1BD3">
      <w:rPr>
        <w:rFonts w:asciiTheme="majorHAnsi" w:hAnsiTheme="majorHAnsi" w:cstheme="majorHAnsi"/>
        <w:b/>
      </w:rPr>
      <w:t>1</w:t>
    </w:r>
    <w:r w:rsidR="00BD51D4">
      <w:rPr>
        <w:rFonts w:asciiTheme="majorHAnsi" w:hAnsiTheme="majorHAnsi" w:cstheme="majorHAnsi"/>
        <w:b/>
      </w:rPr>
      <w:t>5</w:t>
    </w:r>
    <w:r w:rsidRPr="00103F65">
      <w:rPr>
        <w:rFonts w:asciiTheme="majorHAnsi" w:hAnsiTheme="majorHAnsi" w:cstheme="majorHAnsi"/>
        <w:b/>
      </w:rPr>
      <w:t>-</w:t>
    </w:r>
    <w:r w:rsidR="00A53562">
      <w:rPr>
        <w:rFonts w:asciiTheme="majorHAnsi" w:hAnsiTheme="majorHAnsi" w:cstheme="majorHAnsi"/>
        <w:b/>
      </w:rPr>
      <w:t>1</w:t>
    </w:r>
    <w:r w:rsidR="00BD51D4">
      <w:rPr>
        <w:rFonts w:asciiTheme="majorHAnsi" w:hAnsiTheme="majorHAnsi" w:cstheme="majorHAnsi"/>
        <w:b/>
      </w:rPr>
      <w:t>6</w:t>
    </w:r>
    <w:r w:rsidRPr="00103F65">
      <w:rPr>
        <w:rFonts w:asciiTheme="majorHAnsi" w:hAnsiTheme="majorHAnsi" w:cstheme="majorHAnsi"/>
        <w:b/>
      </w:rPr>
      <w:t xml:space="preserve"> | </w:t>
    </w:r>
    <w:r w:rsidR="00BD51D4" w:rsidRPr="00BD51D4">
      <w:rPr>
        <w:rFonts w:asciiTheme="majorHAnsi" w:hAnsiTheme="majorHAnsi" w:cstheme="majorHAnsi"/>
        <w:b/>
      </w:rPr>
      <w:t>Lost and Needy</w:t>
    </w:r>
  </w:p>
  <w:p w14:paraId="022B37BF" w14:textId="353DE051" w:rsidR="0025770F" w:rsidRPr="00AB65D8" w:rsidRDefault="0025770F" w:rsidP="00AB65D8">
    <w:pPr>
      <w:rPr>
        <w:rFonts w:asciiTheme="majorHAnsi" w:hAnsiTheme="majorHAnsi"/>
      </w:rPr>
    </w:pPr>
    <w:r>
      <w:rPr>
        <w:rFonts w:asciiTheme="majorHAnsi" w:hAnsiTheme="majorHAnsi"/>
        <w:noProof/>
      </w:rPr>
      <mc:AlternateContent>
        <mc:Choice Requires="wps">
          <w:drawing>
            <wp:anchor distT="0" distB="0" distL="114300" distR="114300" simplePos="0" relativeHeight="251658752" behindDoc="0" locked="0" layoutInCell="1" allowOverlap="1" wp14:anchorId="523C86FB" wp14:editId="771329F7">
              <wp:simplePos x="0" y="0"/>
              <wp:positionH relativeFrom="column">
                <wp:posOffset>0</wp:posOffset>
              </wp:positionH>
              <wp:positionV relativeFrom="paragraph">
                <wp:posOffset>65405</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772C19" id="Straight Connector 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" strokecolor="black [304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D3C4B"/>
    <w:multiLevelType w:val="hybridMultilevel"/>
    <w:tmpl w:val="935A7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8E0745"/>
    <w:multiLevelType w:val="hybridMultilevel"/>
    <w:tmpl w:val="0504B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251190"/>
    <w:multiLevelType w:val="hybridMultilevel"/>
    <w:tmpl w:val="FA6A7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344383"/>
    <w:multiLevelType w:val="hybridMultilevel"/>
    <w:tmpl w:val="D88E4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4E12A2"/>
    <w:multiLevelType w:val="hybridMultilevel"/>
    <w:tmpl w:val="FF46A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883A77"/>
    <w:multiLevelType w:val="hybridMultilevel"/>
    <w:tmpl w:val="4BB4C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0F26AE"/>
    <w:multiLevelType w:val="hybridMultilevel"/>
    <w:tmpl w:val="42B46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877D9D"/>
    <w:multiLevelType w:val="hybridMultilevel"/>
    <w:tmpl w:val="85825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4C7ACA"/>
    <w:multiLevelType w:val="hybridMultilevel"/>
    <w:tmpl w:val="BFB64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BB3A1A"/>
    <w:multiLevelType w:val="hybridMultilevel"/>
    <w:tmpl w:val="65A6F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E726EB"/>
    <w:multiLevelType w:val="hybridMultilevel"/>
    <w:tmpl w:val="58A2C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9860D6"/>
    <w:multiLevelType w:val="hybridMultilevel"/>
    <w:tmpl w:val="7F6A6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581AE1"/>
    <w:multiLevelType w:val="hybridMultilevel"/>
    <w:tmpl w:val="C09A5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429445A"/>
    <w:multiLevelType w:val="hybridMultilevel"/>
    <w:tmpl w:val="D3503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377160"/>
    <w:multiLevelType w:val="hybridMultilevel"/>
    <w:tmpl w:val="9D6A7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9045FC3"/>
    <w:multiLevelType w:val="hybridMultilevel"/>
    <w:tmpl w:val="2822E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99930CE"/>
    <w:multiLevelType w:val="hybridMultilevel"/>
    <w:tmpl w:val="1040B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A9B5078"/>
    <w:multiLevelType w:val="hybridMultilevel"/>
    <w:tmpl w:val="882EB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C5318E"/>
    <w:multiLevelType w:val="hybridMultilevel"/>
    <w:tmpl w:val="A656D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7757897"/>
    <w:multiLevelType w:val="hybridMultilevel"/>
    <w:tmpl w:val="1B8E9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A623CF"/>
    <w:multiLevelType w:val="hybridMultilevel"/>
    <w:tmpl w:val="086A1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9EA2B64"/>
    <w:multiLevelType w:val="hybridMultilevel"/>
    <w:tmpl w:val="BE847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9F843B3"/>
    <w:multiLevelType w:val="hybridMultilevel"/>
    <w:tmpl w:val="B7BC5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D345E6B"/>
    <w:multiLevelType w:val="hybridMultilevel"/>
    <w:tmpl w:val="F3523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00A2426"/>
    <w:multiLevelType w:val="hybridMultilevel"/>
    <w:tmpl w:val="E99A8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54D191D"/>
    <w:multiLevelType w:val="hybridMultilevel"/>
    <w:tmpl w:val="316EB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B98072F"/>
    <w:multiLevelType w:val="hybridMultilevel"/>
    <w:tmpl w:val="9508D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BDF1BDF"/>
    <w:multiLevelType w:val="hybridMultilevel"/>
    <w:tmpl w:val="D3C60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C04316C"/>
    <w:multiLevelType w:val="hybridMultilevel"/>
    <w:tmpl w:val="944EE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1C854CC"/>
    <w:multiLevelType w:val="hybridMultilevel"/>
    <w:tmpl w:val="A434D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6990F38"/>
    <w:multiLevelType w:val="hybridMultilevel"/>
    <w:tmpl w:val="F7C25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7973ECA"/>
    <w:multiLevelType w:val="hybridMultilevel"/>
    <w:tmpl w:val="FA506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7B244F2"/>
    <w:multiLevelType w:val="hybridMultilevel"/>
    <w:tmpl w:val="7F24F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D5C1105"/>
    <w:multiLevelType w:val="hybridMultilevel"/>
    <w:tmpl w:val="52DC5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E62445D"/>
    <w:multiLevelType w:val="hybridMultilevel"/>
    <w:tmpl w:val="EAECF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0"/>
  </w:num>
  <w:num w:numId="2">
    <w:abstractNumId w:val="15"/>
  </w:num>
  <w:num w:numId="3">
    <w:abstractNumId w:val="32"/>
  </w:num>
  <w:num w:numId="4">
    <w:abstractNumId w:val="13"/>
  </w:num>
  <w:num w:numId="5">
    <w:abstractNumId w:val="31"/>
  </w:num>
  <w:num w:numId="6">
    <w:abstractNumId w:val="21"/>
  </w:num>
  <w:num w:numId="7">
    <w:abstractNumId w:val="28"/>
  </w:num>
  <w:num w:numId="8">
    <w:abstractNumId w:val="27"/>
  </w:num>
  <w:num w:numId="9">
    <w:abstractNumId w:val="12"/>
  </w:num>
  <w:num w:numId="10">
    <w:abstractNumId w:val="14"/>
  </w:num>
  <w:num w:numId="11">
    <w:abstractNumId w:val="8"/>
  </w:num>
  <w:num w:numId="12">
    <w:abstractNumId w:val="0"/>
  </w:num>
  <w:num w:numId="13">
    <w:abstractNumId w:val="5"/>
  </w:num>
  <w:num w:numId="14">
    <w:abstractNumId w:val="23"/>
  </w:num>
  <w:num w:numId="15">
    <w:abstractNumId w:val="4"/>
  </w:num>
  <w:num w:numId="16">
    <w:abstractNumId w:val="24"/>
  </w:num>
  <w:num w:numId="17">
    <w:abstractNumId w:val="1"/>
  </w:num>
  <w:num w:numId="18">
    <w:abstractNumId w:val="20"/>
  </w:num>
  <w:num w:numId="19">
    <w:abstractNumId w:val="18"/>
  </w:num>
  <w:num w:numId="20">
    <w:abstractNumId w:val="22"/>
  </w:num>
  <w:num w:numId="21">
    <w:abstractNumId w:val="3"/>
  </w:num>
  <w:num w:numId="22">
    <w:abstractNumId w:val="33"/>
  </w:num>
  <w:num w:numId="23">
    <w:abstractNumId w:val="17"/>
  </w:num>
  <w:num w:numId="24">
    <w:abstractNumId w:val="9"/>
  </w:num>
  <w:num w:numId="25">
    <w:abstractNumId w:val="10"/>
  </w:num>
  <w:num w:numId="26">
    <w:abstractNumId w:val="16"/>
  </w:num>
  <w:num w:numId="27">
    <w:abstractNumId w:val="19"/>
  </w:num>
  <w:num w:numId="28">
    <w:abstractNumId w:val="6"/>
  </w:num>
  <w:num w:numId="29">
    <w:abstractNumId w:val="29"/>
  </w:num>
  <w:num w:numId="30">
    <w:abstractNumId w:val="34"/>
  </w:num>
  <w:num w:numId="31">
    <w:abstractNumId w:val="11"/>
  </w:num>
  <w:num w:numId="32">
    <w:abstractNumId w:val="26"/>
  </w:num>
  <w:num w:numId="33">
    <w:abstractNumId w:val="25"/>
  </w:num>
  <w:num w:numId="34">
    <w:abstractNumId w:val="2"/>
  </w:num>
  <w:num w:numId="35">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392"/>
    <w:rsid w:val="000006D0"/>
    <w:rsid w:val="000013BF"/>
    <w:rsid w:val="00004EFE"/>
    <w:rsid w:val="0000676F"/>
    <w:rsid w:val="000067D3"/>
    <w:rsid w:val="000271AA"/>
    <w:rsid w:val="00034A82"/>
    <w:rsid w:val="0006570D"/>
    <w:rsid w:val="00073B52"/>
    <w:rsid w:val="00095D46"/>
    <w:rsid w:val="000B59D8"/>
    <w:rsid w:val="000C423D"/>
    <w:rsid w:val="000D2174"/>
    <w:rsid w:val="000D3023"/>
    <w:rsid w:val="000E1BD3"/>
    <w:rsid w:val="000E58A8"/>
    <w:rsid w:val="000E724E"/>
    <w:rsid w:val="000F6635"/>
    <w:rsid w:val="001029A3"/>
    <w:rsid w:val="001038CF"/>
    <w:rsid w:val="00103F65"/>
    <w:rsid w:val="0012138C"/>
    <w:rsid w:val="00174C7C"/>
    <w:rsid w:val="00176E94"/>
    <w:rsid w:val="00180A90"/>
    <w:rsid w:val="00191640"/>
    <w:rsid w:val="00193AAF"/>
    <w:rsid w:val="001B3004"/>
    <w:rsid w:val="001D29E7"/>
    <w:rsid w:val="001D5CCE"/>
    <w:rsid w:val="001D7BC7"/>
    <w:rsid w:val="001E19B3"/>
    <w:rsid w:val="001E2750"/>
    <w:rsid w:val="001F0436"/>
    <w:rsid w:val="00220968"/>
    <w:rsid w:val="00222D15"/>
    <w:rsid w:val="00233E3F"/>
    <w:rsid w:val="00250971"/>
    <w:rsid w:val="0025770F"/>
    <w:rsid w:val="002766C9"/>
    <w:rsid w:val="00282900"/>
    <w:rsid w:val="002A051D"/>
    <w:rsid w:val="002B1942"/>
    <w:rsid w:val="002B6CF7"/>
    <w:rsid w:val="002E0226"/>
    <w:rsid w:val="0030378F"/>
    <w:rsid w:val="003129FD"/>
    <w:rsid w:val="00315DBF"/>
    <w:rsid w:val="0033590B"/>
    <w:rsid w:val="00336D48"/>
    <w:rsid w:val="0034046B"/>
    <w:rsid w:val="00352C10"/>
    <w:rsid w:val="00355A95"/>
    <w:rsid w:val="003A4CD0"/>
    <w:rsid w:val="003B469B"/>
    <w:rsid w:val="003D4008"/>
    <w:rsid w:val="003E62E8"/>
    <w:rsid w:val="003F0D6C"/>
    <w:rsid w:val="003F29B4"/>
    <w:rsid w:val="003F663F"/>
    <w:rsid w:val="00401195"/>
    <w:rsid w:val="004017E3"/>
    <w:rsid w:val="004035D7"/>
    <w:rsid w:val="00406589"/>
    <w:rsid w:val="00410FCC"/>
    <w:rsid w:val="00414677"/>
    <w:rsid w:val="004223B4"/>
    <w:rsid w:val="00423248"/>
    <w:rsid w:val="004336B4"/>
    <w:rsid w:val="00433D02"/>
    <w:rsid w:val="00437586"/>
    <w:rsid w:val="00463B12"/>
    <w:rsid w:val="00480965"/>
    <w:rsid w:val="00487EF8"/>
    <w:rsid w:val="004948BD"/>
    <w:rsid w:val="00496635"/>
    <w:rsid w:val="0049701F"/>
    <w:rsid w:val="004A33DB"/>
    <w:rsid w:val="004B4BDF"/>
    <w:rsid w:val="004C6527"/>
    <w:rsid w:val="004E0DDD"/>
    <w:rsid w:val="00504C30"/>
    <w:rsid w:val="00514B03"/>
    <w:rsid w:val="00522B31"/>
    <w:rsid w:val="0054173C"/>
    <w:rsid w:val="005516E7"/>
    <w:rsid w:val="00556098"/>
    <w:rsid w:val="00556A6C"/>
    <w:rsid w:val="00560D99"/>
    <w:rsid w:val="00567BA9"/>
    <w:rsid w:val="005702E7"/>
    <w:rsid w:val="0058299B"/>
    <w:rsid w:val="00594F1C"/>
    <w:rsid w:val="005C345E"/>
    <w:rsid w:val="005C68EB"/>
    <w:rsid w:val="005E2707"/>
    <w:rsid w:val="005E2E5D"/>
    <w:rsid w:val="005E4F98"/>
    <w:rsid w:val="005E563E"/>
    <w:rsid w:val="005E7248"/>
    <w:rsid w:val="00633FAE"/>
    <w:rsid w:val="006349F1"/>
    <w:rsid w:val="00637502"/>
    <w:rsid w:val="00662519"/>
    <w:rsid w:val="006863F0"/>
    <w:rsid w:val="006B0D18"/>
    <w:rsid w:val="006B14E1"/>
    <w:rsid w:val="006B7E7C"/>
    <w:rsid w:val="006C21F3"/>
    <w:rsid w:val="006E421B"/>
    <w:rsid w:val="006F270F"/>
    <w:rsid w:val="006F4CF2"/>
    <w:rsid w:val="00707C1D"/>
    <w:rsid w:val="007103C3"/>
    <w:rsid w:val="00712E19"/>
    <w:rsid w:val="00714890"/>
    <w:rsid w:val="007175C1"/>
    <w:rsid w:val="00726A79"/>
    <w:rsid w:val="007423AD"/>
    <w:rsid w:val="007626A1"/>
    <w:rsid w:val="00762EC4"/>
    <w:rsid w:val="00764266"/>
    <w:rsid w:val="00780552"/>
    <w:rsid w:val="007A7D0B"/>
    <w:rsid w:val="007B16AA"/>
    <w:rsid w:val="007B4432"/>
    <w:rsid w:val="007B6032"/>
    <w:rsid w:val="007C4E67"/>
    <w:rsid w:val="007C7EFD"/>
    <w:rsid w:val="007D7141"/>
    <w:rsid w:val="007E0B33"/>
    <w:rsid w:val="007E0BFD"/>
    <w:rsid w:val="007E2915"/>
    <w:rsid w:val="007E52A9"/>
    <w:rsid w:val="007F2F1A"/>
    <w:rsid w:val="00801021"/>
    <w:rsid w:val="008024A1"/>
    <w:rsid w:val="008149B2"/>
    <w:rsid w:val="00817AC7"/>
    <w:rsid w:val="00834DA9"/>
    <w:rsid w:val="0085500F"/>
    <w:rsid w:val="00862A4F"/>
    <w:rsid w:val="00871498"/>
    <w:rsid w:val="008715CA"/>
    <w:rsid w:val="00872967"/>
    <w:rsid w:val="00872F6F"/>
    <w:rsid w:val="00883E5A"/>
    <w:rsid w:val="008850DB"/>
    <w:rsid w:val="00886C7C"/>
    <w:rsid w:val="00891827"/>
    <w:rsid w:val="008D227F"/>
    <w:rsid w:val="00905B26"/>
    <w:rsid w:val="009208B0"/>
    <w:rsid w:val="00934294"/>
    <w:rsid w:val="00951817"/>
    <w:rsid w:val="00961D19"/>
    <w:rsid w:val="0096615B"/>
    <w:rsid w:val="0098759F"/>
    <w:rsid w:val="00991D05"/>
    <w:rsid w:val="009A0D5F"/>
    <w:rsid w:val="009B2D79"/>
    <w:rsid w:val="009C52A3"/>
    <w:rsid w:val="009D031B"/>
    <w:rsid w:val="009D51DD"/>
    <w:rsid w:val="009E6E96"/>
    <w:rsid w:val="00A0378F"/>
    <w:rsid w:val="00A04298"/>
    <w:rsid w:val="00A31E6C"/>
    <w:rsid w:val="00A37E44"/>
    <w:rsid w:val="00A53562"/>
    <w:rsid w:val="00A53A4D"/>
    <w:rsid w:val="00A67221"/>
    <w:rsid w:val="00A74434"/>
    <w:rsid w:val="00AA51F6"/>
    <w:rsid w:val="00AB300A"/>
    <w:rsid w:val="00AB3A49"/>
    <w:rsid w:val="00AB65D8"/>
    <w:rsid w:val="00AC0F77"/>
    <w:rsid w:val="00AD5D08"/>
    <w:rsid w:val="00AE0B46"/>
    <w:rsid w:val="00AF2AAD"/>
    <w:rsid w:val="00B0055E"/>
    <w:rsid w:val="00B02192"/>
    <w:rsid w:val="00B11B08"/>
    <w:rsid w:val="00B258FD"/>
    <w:rsid w:val="00B352AC"/>
    <w:rsid w:val="00B36392"/>
    <w:rsid w:val="00B51FAB"/>
    <w:rsid w:val="00B5589A"/>
    <w:rsid w:val="00B55C16"/>
    <w:rsid w:val="00B7289E"/>
    <w:rsid w:val="00B73A66"/>
    <w:rsid w:val="00B8291A"/>
    <w:rsid w:val="00B863AF"/>
    <w:rsid w:val="00BB09A1"/>
    <w:rsid w:val="00BB13AB"/>
    <w:rsid w:val="00BB6BE9"/>
    <w:rsid w:val="00BD3E56"/>
    <w:rsid w:val="00BD51D4"/>
    <w:rsid w:val="00BD733C"/>
    <w:rsid w:val="00BF379F"/>
    <w:rsid w:val="00C00E30"/>
    <w:rsid w:val="00C021B7"/>
    <w:rsid w:val="00C334D4"/>
    <w:rsid w:val="00C33768"/>
    <w:rsid w:val="00C4795F"/>
    <w:rsid w:val="00C56C09"/>
    <w:rsid w:val="00C74912"/>
    <w:rsid w:val="00C82C40"/>
    <w:rsid w:val="00C91103"/>
    <w:rsid w:val="00C97972"/>
    <w:rsid w:val="00CA4006"/>
    <w:rsid w:val="00CC139D"/>
    <w:rsid w:val="00CD7FC3"/>
    <w:rsid w:val="00D04787"/>
    <w:rsid w:val="00D22D79"/>
    <w:rsid w:val="00D31871"/>
    <w:rsid w:val="00D646EF"/>
    <w:rsid w:val="00D7234B"/>
    <w:rsid w:val="00D8725F"/>
    <w:rsid w:val="00DB4A96"/>
    <w:rsid w:val="00DB6B28"/>
    <w:rsid w:val="00DC287A"/>
    <w:rsid w:val="00DC5EA8"/>
    <w:rsid w:val="00DE5BC9"/>
    <w:rsid w:val="00E06A9D"/>
    <w:rsid w:val="00E11D8F"/>
    <w:rsid w:val="00E145AD"/>
    <w:rsid w:val="00E21C53"/>
    <w:rsid w:val="00E32063"/>
    <w:rsid w:val="00E5062A"/>
    <w:rsid w:val="00E60736"/>
    <w:rsid w:val="00E66E0A"/>
    <w:rsid w:val="00E828B4"/>
    <w:rsid w:val="00E82DA9"/>
    <w:rsid w:val="00EA5C45"/>
    <w:rsid w:val="00ED1BB9"/>
    <w:rsid w:val="00ED6574"/>
    <w:rsid w:val="00EE0E9C"/>
    <w:rsid w:val="00EF4C59"/>
    <w:rsid w:val="00F02341"/>
    <w:rsid w:val="00F11AEA"/>
    <w:rsid w:val="00F80167"/>
    <w:rsid w:val="00FB313D"/>
    <w:rsid w:val="00FB5EC6"/>
    <w:rsid w:val="00FC4836"/>
    <w:rsid w:val="00FC4970"/>
    <w:rsid w:val="00FD25E0"/>
    <w:rsid w:val="00FD287C"/>
    <w:rsid w:val="00FE07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43C207A"/>
  <w15:docId w15:val="{D05117CA-B710-4F97-B8E6-0E36C027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0D99"/>
    <w:pPr>
      <w:tabs>
        <w:tab w:val="center" w:pos="4320"/>
        <w:tab w:val="right" w:pos="8640"/>
      </w:tabs>
    </w:pPr>
  </w:style>
  <w:style w:type="character" w:customStyle="1" w:styleId="FooterChar">
    <w:name w:val="Footer Char"/>
    <w:basedOn w:val="DefaultParagraphFont"/>
    <w:link w:val="Footer"/>
    <w:uiPriority w:val="99"/>
    <w:rsid w:val="00560D99"/>
  </w:style>
  <w:style w:type="character" w:styleId="PageNumber">
    <w:name w:val="page number"/>
    <w:basedOn w:val="DefaultParagraphFont"/>
    <w:uiPriority w:val="99"/>
    <w:semiHidden/>
    <w:unhideWhenUsed/>
    <w:rsid w:val="00560D99"/>
  </w:style>
  <w:style w:type="paragraph" w:styleId="Header">
    <w:name w:val="header"/>
    <w:basedOn w:val="Normal"/>
    <w:link w:val="HeaderChar"/>
    <w:uiPriority w:val="99"/>
    <w:unhideWhenUsed/>
    <w:rsid w:val="00560D99"/>
    <w:pPr>
      <w:tabs>
        <w:tab w:val="center" w:pos="4320"/>
        <w:tab w:val="right" w:pos="8640"/>
      </w:tabs>
    </w:pPr>
  </w:style>
  <w:style w:type="character" w:customStyle="1" w:styleId="HeaderChar">
    <w:name w:val="Header Char"/>
    <w:basedOn w:val="DefaultParagraphFont"/>
    <w:link w:val="Header"/>
    <w:uiPriority w:val="99"/>
    <w:rsid w:val="00560D99"/>
  </w:style>
  <w:style w:type="paragraph" w:styleId="ListParagraph">
    <w:name w:val="List Paragraph"/>
    <w:basedOn w:val="Normal"/>
    <w:uiPriority w:val="34"/>
    <w:qFormat/>
    <w:rsid w:val="00560D99"/>
    <w:pPr>
      <w:ind w:left="720"/>
      <w:contextualSpacing/>
    </w:pPr>
  </w:style>
  <w:style w:type="character" w:styleId="Hyperlink">
    <w:name w:val="Hyperlink"/>
    <w:basedOn w:val="DefaultParagraphFont"/>
    <w:uiPriority w:val="99"/>
    <w:unhideWhenUsed/>
    <w:rsid w:val="00A04298"/>
    <w:rPr>
      <w:color w:val="0000FF" w:themeColor="hyperlink"/>
      <w:u w:val="single"/>
    </w:rPr>
  </w:style>
  <w:style w:type="paragraph" w:styleId="NoSpacing">
    <w:name w:val="No Spacing"/>
    <w:qFormat/>
    <w:rsid w:val="002A051D"/>
    <w:rPr>
      <w:rFonts w:eastAsiaTheme="minorHAnsi"/>
      <w:sz w:val="22"/>
      <w:szCs w:val="22"/>
    </w:rPr>
  </w:style>
  <w:style w:type="paragraph" w:styleId="BalloonText">
    <w:name w:val="Balloon Text"/>
    <w:basedOn w:val="Normal"/>
    <w:link w:val="BalloonTextChar"/>
    <w:uiPriority w:val="99"/>
    <w:semiHidden/>
    <w:unhideWhenUsed/>
    <w:rsid w:val="002A05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5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695CB-4F65-4422-B76D-4CA14A900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Harvester Christian Church</Company>
  <LinksUpToDate>false</LinksUpToDate>
  <CharactersWithSpaces>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Sanders</dc:creator>
  <cp:keywords/>
  <dc:description/>
  <cp:lastModifiedBy>Juanita Buescher</cp:lastModifiedBy>
  <cp:revision>2</cp:revision>
  <cp:lastPrinted>2019-01-02T20:32:00Z</cp:lastPrinted>
  <dcterms:created xsi:type="dcterms:W3CDTF">2019-03-06T21:08:00Z</dcterms:created>
  <dcterms:modified xsi:type="dcterms:W3CDTF">2019-03-06T21:08:00Z</dcterms:modified>
</cp:coreProperties>
</file>