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D9" w:rsidRPr="00D67345" w:rsidRDefault="00F05CD9" w:rsidP="00F05CD9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F05CD9" w:rsidRPr="00D67345" w:rsidRDefault="00F05CD9" w:rsidP="00F05CD9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F05CD9" w:rsidRPr="00D67345" w:rsidRDefault="00F05CD9" w:rsidP="00F05CD9">
      <w:pPr>
        <w:pStyle w:val="NoSpacing"/>
        <w:rPr>
          <w:rFonts w:cs="Arial"/>
          <w:sz w:val="28"/>
          <w:szCs w:val="28"/>
        </w:rPr>
      </w:pPr>
    </w:p>
    <w:p w:rsidR="00F05CD9" w:rsidRDefault="00F05CD9" w:rsidP="00F05CD9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9</w:t>
      </w:r>
    </w:p>
    <w:p w:rsidR="00F05CD9" w:rsidRPr="00D67345" w:rsidRDefault="00F05CD9" w:rsidP="00F05CD9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9:1-43</w:t>
      </w:r>
    </w:p>
    <w:p w:rsidR="00F05CD9" w:rsidRPr="00D67345" w:rsidRDefault="00F05CD9" w:rsidP="00F05CD9">
      <w:pPr>
        <w:pStyle w:val="NoSpacing"/>
        <w:rPr>
          <w:rFonts w:cs="Arial"/>
          <w:b/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did you learn about witnessing to different people in last week’s lesson</w:t>
      </w:r>
      <w:r>
        <w:rPr>
          <w:sz w:val="28"/>
          <w:szCs w:val="28"/>
        </w:rPr>
        <w:t>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In his religious zeal, what did Saul want from the high priest and why?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question did Jesus ask?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what way was Saul’s persecution of the believers persecuting Christ according to 1 Corinthians 12:27?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Acts 9:8, what was the immediate evidence of Saul’s encounter with Christ on the Damascus road?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Dramatic or not, a personal encounter with Christ is always the beginning of the Christian life.  Describe your own first encounter with Jesus.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According to verse 11, what was Saul doing during his blindness?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was Saul being prepared by God?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After reading verses 10-16, list some characteristics you think would describe Ananias.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  <w:t>God told Ananias what about Saul’s mission?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Ananias placed his hands on Saul, he said Jesus sent him to Saul for what two reasons?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happened next?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Saul experienced physical blindness that resulted in his spiritual blindness being removed.  What does 2 Corinthians 4:4 say about spiritual blindness?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Saul begin to do at once?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According to Galatians 1:13-17, where did Saul go following his conversion?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Acts 9:21-23, briefly describe the reaction of the Jews in Damascus to Saul.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Saul escape?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Saul has seen Stephen willing to die for his faith.  Now he was fleeing from his persecutors.  How do you think he felt?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Saul’s past hindered his witness.  Share an example of how a “past” has hindered someone’s witness or conversely been a positive testimony.  (Give both a Bible example and a personal knowledge example if possible.)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What should we remember about the validity of a personal testimony from Ephesians 4:32?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From Acts 9:26, what kind of reception did Saul get in Jerusalem?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Who took him to the apostles?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do you think Barnabas believed in Saul?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the believers send Saul to Tarsus?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List several phrases describing what happened to the church following Saul’s departure.</w:t>
      </w: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F05CD9" w:rsidP="00F05CD9">
      <w:pPr>
        <w:pStyle w:val="NoSpacing"/>
        <w:rPr>
          <w:sz w:val="28"/>
          <w:szCs w:val="28"/>
        </w:rPr>
      </w:pPr>
    </w:p>
    <w:p w:rsidR="00F05CD9" w:rsidRDefault="005C6FA6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miracle did Peter perform at Lydda?</w:t>
      </w: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 result?</w:t>
      </w: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can we appreciate about God from these Scriptures:</w:t>
      </w: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62:11</w:t>
      </w: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Habakkuk 3:2</w:t>
      </w: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</w:p>
    <w:p w:rsidR="00F05CD9" w:rsidRDefault="005C6FA6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was Tabitha described?</w:t>
      </w: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Peter shown in verse 39?</w:t>
      </w: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Review what Peter had witnessed Jesus do in Luke 8:49-56.  How were both resurrections similar?</w:t>
      </w: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According to John 20:31, miracles should accomplish what?</w:t>
      </w: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Both Ananias and Barnabas helped the newly converted Saul.  What are some ways you can help new believers around you grow in their new life?</w:t>
      </w: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</w:p>
    <w:p w:rsidR="005C6FA6" w:rsidRDefault="005C6FA6" w:rsidP="00F05CD9">
      <w:pPr>
        <w:pStyle w:val="NoSpacing"/>
        <w:rPr>
          <w:sz w:val="28"/>
          <w:szCs w:val="28"/>
        </w:rPr>
      </w:pPr>
      <w:bookmarkStart w:id="0" w:name="_GoBack"/>
      <w:bookmarkEnd w:id="0"/>
    </w:p>
    <w:p w:rsidR="00F05CD9" w:rsidRDefault="00F05CD9" w:rsidP="00F05CD9">
      <w:pPr>
        <w:pStyle w:val="NoSpacing"/>
        <w:rPr>
          <w:sz w:val="28"/>
          <w:szCs w:val="28"/>
        </w:rPr>
      </w:pPr>
    </w:p>
    <w:p w:rsidR="00572DAD" w:rsidRPr="00F05CD9" w:rsidRDefault="00572DAD" w:rsidP="00F05CD9">
      <w:pPr>
        <w:pStyle w:val="NoSpacing"/>
        <w:rPr>
          <w:sz w:val="28"/>
          <w:szCs w:val="28"/>
        </w:rPr>
      </w:pPr>
    </w:p>
    <w:sectPr w:rsidR="00572DAD" w:rsidRPr="00F0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D9"/>
    <w:rsid w:val="000C203F"/>
    <w:rsid w:val="00572DAD"/>
    <w:rsid w:val="005C6FA6"/>
    <w:rsid w:val="00F0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2020-09-19T17:31:00Z</dcterms:created>
  <dcterms:modified xsi:type="dcterms:W3CDTF">2020-09-19T17:53:00Z</dcterms:modified>
</cp:coreProperties>
</file>